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09" w:rsidRDefault="00664909" w:rsidP="001C225F">
      <w:pPr>
        <w:pStyle w:val="a3"/>
        <w:shd w:val="clear" w:color="auto" w:fill="FFFFFF"/>
        <w:spacing w:before="0" w:beforeAutospacing="0" w:after="0" w:afterAutospacing="0"/>
        <w:jc w:val="center"/>
        <w:rPr>
          <w:b/>
          <w:color w:val="000000"/>
          <w:sz w:val="28"/>
          <w:szCs w:val="28"/>
        </w:rPr>
      </w:pPr>
      <w:r w:rsidRPr="00B74C4C">
        <w:rPr>
          <w:b/>
          <w:color w:val="000000"/>
          <w:sz w:val="28"/>
          <w:szCs w:val="28"/>
        </w:rPr>
        <w:t>Методиче</w:t>
      </w:r>
      <w:r w:rsidR="00CB0FC2" w:rsidRPr="00B74C4C">
        <w:rPr>
          <w:b/>
          <w:color w:val="000000"/>
          <w:sz w:val="28"/>
          <w:szCs w:val="28"/>
        </w:rPr>
        <w:t xml:space="preserve">ские рекомендации </w:t>
      </w:r>
      <w:r w:rsidR="00576D91">
        <w:rPr>
          <w:b/>
          <w:color w:val="000000"/>
          <w:sz w:val="28"/>
          <w:szCs w:val="28"/>
        </w:rPr>
        <w:t>по</w:t>
      </w:r>
      <w:bookmarkStart w:id="0" w:name="_GoBack"/>
      <w:bookmarkEnd w:id="0"/>
      <w:r w:rsidR="001C225F">
        <w:rPr>
          <w:b/>
          <w:color w:val="000000"/>
          <w:sz w:val="28"/>
          <w:szCs w:val="28"/>
        </w:rPr>
        <w:t xml:space="preserve"> организации школьного краеведения</w:t>
      </w:r>
    </w:p>
    <w:p w:rsidR="001C225F" w:rsidRDefault="001C225F" w:rsidP="001C225F">
      <w:pPr>
        <w:pStyle w:val="a3"/>
        <w:shd w:val="clear" w:color="auto" w:fill="FFFFFF"/>
        <w:spacing w:before="0" w:beforeAutospacing="0" w:after="0" w:afterAutospacing="0"/>
        <w:jc w:val="right"/>
        <w:rPr>
          <w:color w:val="000000"/>
        </w:rPr>
      </w:pPr>
    </w:p>
    <w:p w:rsidR="001C225F" w:rsidRDefault="001C225F" w:rsidP="001C225F">
      <w:pPr>
        <w:pStyle w:val="a3"/>
        <w:shd w:val="clear" w:color="auto" w:fill="FFFFFF"/>
        <w:spacing w:before="0" w:beforeAutospacing="0" w:after="0" w:afterAutospacing="0"/>
        <w:jc w:val="right"/>
        <w:rPr>
          <w:color w:val="000000"/>
        </w:rPr>
      </w:pPr>
      <w:r w:rsidRPr="001C225F">
        <w:rPr>
          <w:color w:val="000000"/>
        </w:rPr>
        <w:t xml:space="preserve">Чухнова Т.П., учитель истории и обществознания </w:t>
      </w:r>
    </w:p>
    <w:p w:rsidR="001C225F" w:rsidRPr="001C225F" w:rsidRDefault="001C225F" w:rsidP="001C225F">
      <w:pPr>
        <w:pStyle w:val="a3"/>
        <w:shd w:val="clear" w:color="auto" w:fill="FFFFFF"/>
        <w:spacing w:before="0" w:beforeAutospacing="0" w:after="0" w:afterAutospacing="0"/>
        <w:jc w:val="right"/>
        <w:rPr>
          <w:color w:val="000000"/>
        </w:rPr>
      </w:pPr>
      <w:r w:rsidRPr="001C225F">
        <w:rPr>
          <w:color w:val="000000"/>
        </w:rPr>
        <w:t>МБОУ «</w:t>
      </w:r>
      <w:proofErr w:type="spellStart"/>
      <w:r w:rsidRPr="001C225F">
        <w:rPr>
          <w:color w:val="000000"/>
        </w:rPr>
        <w:t>Казанковская</w:t>
      </w:r>
      <w:proofErr w:type="spellEnd"/>
      <w:r w:rsidRPr="001C225F">
        <w:rPr>
          <w:color w:val="000000"/>
        </w:rPr>
        <w:t xml:space="preserve"> СОШ»</w:t>
      </w:r>
    </w:p>
    <w:p w:rsidR="00664909" w:rsidRPr="001C225F" w:rsidRDefault="00664909" w:rsidP="001C225F">
      <w:pPr>
        <w:pStyle w:val="a3"/>
        <w:shd w:val="clear" w:color="auto" w:fill="FFFFFF"/>
        <w:spacing w:before="0" w:beforeAutospacing="0" w:after="0" w:afterAutospacing="0"/>
        <w:jc w:val="right"/>
        <w:rPr>
          <w:color w:val="000000"/>
        </w:rPr>
      </w:pPr>
    </w:p>
    <w:p w:rsidR="009E2C6C" w:rsidRDefault="001C225F" w:rsidP="001C225F">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9E2C6C">
        <w:rPr>
          <w:color w:val="000000"/>
          <w:sz w:val="28"/>
          <w:szCs w:val="28"/>
        </w:rPr>
        <w:t>«Краеведение учит людей любить не только свои родные места, но и знать о них. Приучает интересоваться историей, искусством, литературой, повышать свой культурный уровень. Это самый массовый вид науки».</w:t>
      </w:r>
    </w:p>
    <w:p w:rsidR="00652E00" w:rsidRDefault="009E2C6C" w:rsidP="001C225F">
      <w:pPr>
        <w:pStyle w:val="a3"/>
        <w:shd w:val="clear" w:color="auto" w:fill="FFFFFF"/>
        <w:spacing w:before="0" w:beforeAutospacing="0" w:after="0" w:afterAutospacing="0"/>
        <w:ind w:firstLine="709"/>
        <w:jc w:val="right"/>
        <w:rPr>
          <w:color w:val="000000"/>
          <w:sz w:val="28"/>
          <w:szCs w:val="28"/>
        </w:rPr>
      </w:pPr>
      <w:r>
        <w:rPr>
          <w:color w:val="000000"/>
          <w:sz w:val="28"/>
          <w:szCs w:val="28"/>
        </w:rPr>
        <w:t xml:space="preserve">                                            </w:t>
      </w:r>
      <w:r w:rsidRPr="001C225F">
        <w:rPr>
          <w:i/>
          <w:color w:val="000000"/>
          <w:sz w:val="28"/>
          <w:szCs w:val="28"/>
        </w:rPr>
        <w:t>Дмитрий Сергеевич Лихачёв</w:t>
      </w:r>
      <w:r>
        <w:rPr>
          <w:color w:val="000000"/>
          <w:sz w:val="28"/>
          <w:szCs w:val="28"/>
        </w:rPr>
        <w:t>.</w:t>
      </w:r>
    </w:p>
    <w:p w:rsidR="001C225F" w:rsidRDefault="001C225F" w:rsidP="001C225F">
      <w:pPr>
        <w:spacing w:line="240" w:lineRule="auto"/>
        <w:ind w:firstLine="709"/>
        <w:contextualSpacing/>
        <w:jc w:val="both"/>
        <w:rPr>
          <w:rFonts w:ascii="Times New Roman" w:eastAsia="Calibri" w:hAnsi="Times New Roman" w:cs="Times New Roman"/>
          <w:sz w:val="28"/>
          <w:szCs w:val="28"/>
        </w:rPr>
      </w:pPr>
    </w:p>
    <w:p w:rsidR="009E2C6C" w:rsidRDefault="001C225F" w:rsidP="001C225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Что такое краеведение? «</w:t>
      </w:r>
      <w:r w:rsidR="009E2C6C">
        <w:rPr>
          <w:rFonts w:ascii="Times New Roman" w:eastAsia="Calibri" w:hAnsi="Times New Roman" w:cs="Times New Roman"/>
          <w:sz w:val="28"/>
          <w:szCs w:val="28"/>
        </w:rPr>
        <w:t>Краеведение</w:t>
      </w:r>
      <w:r>
        <w:rPr>
          <w:rFonts w:ascii="Times New Roman" w:eastAsia="Calibri" w:hAnsi="Times New Roman" w:cs="Times New Roman"/>
          <w:sz w:val="28"/>
          <w:szCs w:val="28"/>
        </w:rPr>
        <w:t xml:space="preserve"> </w:t>
      </w:r>
      <w:r w:rsidR="009E2C6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9E2C6C">
        <w:rPr>
          <w:rFonts w:ascii="Times New Roman" w:eastAsia="Calibri" w:hAnsi="Times New Roman" w:cs="Times New Roman"/>
          <w:sz w:val="28"/>
          <w:szCs w:val="28"/>
        </w:rPr>
        <w:t>изучение отдельных местностей страны с точки зрения их географических, культурно-исторических, этнографических особенностей», - такое определение краеведения дается в «Словаре русского языка» С.И. Ожегова</w:t>
      </w:r>
    </w:p>
    <w:p w:rsidR="001125FD" w:rsidRPr="00C31056" w:rsidRDefault="001125FD" w:rsidP="001C225F">
      <w:pPr>
        <w:spacing w:line="240" w:lineRule="auto"/>
        <w:ind w:firstLine="709"/>
        <w:contextualSpacing/>
        <w:jc w:val="both"/>
        <w:rPr>
          <w:rFonts w:ascii="Times New Roman" w:eastAsia="Calibri" w:hAnsi="Times New Roman" w:cs="Times New Roman"/>
          <w:sz w:val="28"/>
          <w:szCs w:val="28"/>
        </w:rPr>
      </w:pPr>
      <w:r w:rsidRPr="00C31056">
        <w:rPr>
          <w:rFonts w:ascii="Times New Roman" w:eastAsia="Calibri" w:hAnsi="Times New Roman" w:cs="Times New Roman"/>
          <w:sz w:val="28"/>
          <w:szCs w:val="28"/>
        </w:rPr>
        <w:t>Школьное краеведение – это всестороннее изучение учащимися под руководством учителя природных, социально - экономических и исторических условий родного края. Необходимо рассматривать школьное краеведение как систему. Системный подход, наряду с педагогической эффективностью школьного краеведения, позволяет установить закономерные связи между его элементами, определить организационную структуру и методы его проведения. Содержание, организационные формы и методы школьного краеведения определяются целями и задачами учебно-воспитательного процесса в школе, требованиями учебных программ, особенностями исторического прошлого, конкретными природными и социально-экономическими условиями родного края. Школьное краеведение как система в учебно-воспитательной работе проводится в плане географического, исторического, литературного, природоведческого краеведения и в других направлениях. Все эти направления, представляя собой части целого, являются основными структурными элементами общешкольного краеведения, тесно связаны между собой как по своему содержанию, так и по форме организации и методам проведения.</w:t>
      </w:r>
    </w:p>
    <w:p w:rsidR="00664909" w:rsidRPr="00C31056" w:rsidRDefault="001125FD" w:rsidP="001C225F">
      <w:pPr>
        <w:spacing w:line="240" w:lineRule="auto"/>
        <w:ind w:firstLine="709"/>
        <w:contextualSpacing/>
        <w:jc w:val="both"/>
        <w:rPr>
          <w:rFonts w:ascii="Times New Roman" w:eastAsia="Calibri" w:hAnsi="Times New Roman" w:cs="Times New Roman"/>
          <w:sz w:val="28"/>
          <w:szCs w:val="28"/>
        </w:rPr>
      </w:pPr>
      <w:r w:rsidRPr="00C31056">
        <w:rPr>
          <w:rFonts w:ascii="Times New Roman" w:eastAsia="Calibri" w:hAnsi="Times New Roman" w:cs="Times New Roman"/>
          <w:sz w:val="28"/>
          <w:szCs w:val="28"/>
        </w:rPr>
        <w:t>Конкретным проявлением связей между различными направлениями краеведческой работы является исторический подход, осуществляемый педагогом в изучении природных и социально-экономических условий родного края, его культуры, искусства, литературы, устного народного творчества.</w:t>
      </w:r>
    </w:p>
    <w:p w:rsidR="00664909" w:rsidRPr="00C31056" w:rsidRDefault="00E971EA" w:rsidP="001C225F">
      <w:pPr>
        <w:pStyle w:val="a3"/>
        <w:shd w:val="clear" w:color="auto" w:fill="FFFFFF"/>
        <w:spacing w:before="0" w:beforeAutospacing="0" w:after="0" w:afterAutospacing="0"/>
        <w:ind w:firstLine="709"/>
        <w:contextualSpacing/>
        <w:jc w:val="both"/>
        <w:rPr>
          <w:color w:val="000000"/>
          <w:sz w:val="28"/>
          <w:szCs w:val="28"/>
        </w:rPr>
      </w:pPr>
      <w:r w:rsidRPr="00C31056">
        <w:rPr>
          <w:color w:val="000000"/>
          <w:sz w:val="28"/>
          <w:szCs w:val="28"/>
        </w:rPr>
        <w:t xml:space="preserve">Занятие краеведением является </w:t>
      </w:r>
      <w:r w:rsidR="00747B16" w:rsidRPr="00C31056">
        <w:rPr>
          <w:color w:val="000000"/>
          <w:sz w:val="28"/>
          <w:szCs w:val="28"/>
        </w:rPr>
        <w:t xml:space="preserve">еще и </w:t>
      </w:r>
      <w:r w:rsidRPr="00C31056">
        <w:rPr>
          <w:color w:val="000000"/>
          <w:sz w:val="28"/>
          <w:szCs w:val="28"/>
        </w:rPr>
        <w:t>важнейшей частью патриотического воспитания</w:t>
      </w:r>
      <w:r w:rsidR="001C225F">
        <w:rPr>
          <w:color w:val="000000"/>
          <w:sz w:val="28"/>
          <w:szCs w:val="28"/>
        </w:rPr>
        <w:t xml:space="preserve"> </w:t>
      </w:r>
      <w:r w:rsidRPr="00C31056">
        <w:rPr>
          <w:color w:val="000000"/>
          <w:sz w:val="28"/>
          <w:szCs w:val="28"/>
        </w:rPr>
        <w:t xml:space="preserve">в школе  </w:t>
      </w:r>
    </w:p>
    <w:p w:rsidR="00664909" w:rsidRPr="00C31056" w:rsidRDefault="00664909" w:rsidP="001C225F">
      <w:pPr>
        <w:pStyle w:val="a3"/>
        <w:shd w:val="clear" w:color="auto" w:fill="FFFFFF"/>
        <w:spacing w:before="0" w:beforeAutospacing="0" w:after="0" w:afterAutospacing="0"/>
        <w:ind w:firstLine="709"/>
        <w:contextualSpacing/>
        <w:jc w:val="both"/>
        <w:rPr>
          <w:color w:val="000000"/>
          <w:sz w:val="28"/>
          <w:szCs w:val="28"/>
        </w:rPr>
      </w:pPr>
      <w:r w:rsidRPr="00C31056">
        <w:rPr>
          <w:color w:val="000000"/>
          <w:sz w:val="28"/>
          <w:szCs w:val="28"/>
        </w:rPr>
        <w:t>Основная задача патриотического воспитания- это формирование и развитие личности, обладающей качествами гражданина – патриота своего Отечества, способный выполнять гражданский долг как в мирное</w:t>
      </w:r>
      <w:r w:rsidR="001C225F">
        <w:rPr>
          <w:color w:val="000000"/>
          <w:sz w:val="28"/>
          <w:szCs w:val="28"/>
        </w:rPr>
        <w:t>,</w:t>
      </w:r>
      <w:r w:rsidRPr="00C31056">
        <w:rPr>
          <w:color w:val="000000"/>
          <w:sz w:val="28"/>
          <w:szCs w:val="28"/>
        </w:rPr>
        <w:t xml:space="preserve"> так и в военное время.</w:t>
      </w:r>
    </w:p>
    <w:p w:rsidR="00CB0FC2" w:rsidRPr="00C31056" w:rsidRDefault="00664909" w:rsidP="001C225F">
      <w:pPr>
        <w:pStyle w:val="a3"/>
        <w:shd w:val="clear" w:color="auto" w:fill="FFFFFF"/>
        <w:spacing w:before="0" w:beforeAutospacing="0" w:after="0" w:afterAutospacing="0"/>
        <w:ind w:firstLine="709"/>
        <w:contextualSpacing/>
        <w:jc w:val="both"/>
        <w:rPr>
          <w:color w:val="000000"/>
          <w:sz w:val="28"/>
          <w:szCs w:val="28"/>
        </w:rPr>
      </w:pPr>
      <w:r w:rsidRPr="00C31056">
        <w:rPr>
          <w:color w:val="000000"/>
          <w:sz w:val="28"/>
          <w:szCs w:val="28"/>
        </w:rPr>
        <w:t>Любить могучую и благополучную страну легко. Гораздо труднее найти что-то интересное, значимое, вызывающее гордо</w:t>
      </w:r>
      <w:r w:rsidR="00CB0FC2" w:rsidRPr="00C31056">
        <w:rPr>
          <w:color w:val="000000"/>
          <w:sz w:val="28"/>
          <w:szCs w:val="28"/>
        </w:rPr>
        <w:t xml:space="preserve">сть в своей маленькой </w:t>
      </w:r>
      <w:r w:rsidRPr="00C31056">
        <w:rPr>
          <w:color w:val="000000"/>
          <w:sz w:val="28"/>
          <w:szCs w:val="28"/>
        </w:rPr>
        <w:t>деревне</w:t>
      </w:r>
      <w:r w:rsidR="00CB0FC2" w:rsidRPr="00C31056">
        <w:rPr>
          <w:color w:val="000000"/>
          <w:sz w:val="28"/>
          <w:szCs w:val="28"/>
        </w:rPr>
        <w:t>, селе</w:t>
      </w:r>
      <w:r w:rsidR="00E971EA" w:rsidRPr="00C31056">
        <w:rPr>
          <w:color w:val="000000"/>
          <w:sz w:val="28"/>
          <w:szCs w:val="28"/>
        </w:rPr>
        <w:t xml:space="preserve"> или ауле</w:t>
      </w:r>
      <w:r w:rsidRPr="00C31056">
        <w:rPr>
          <w:color w:val="000000"/>
          <w:sz w:val="28"/>
          <w:szCs w:val="28"/>
        </w:rPr>
        <w:t>. Но ведь именно с любви к своей малой Родине, к этой мал</w:t>
      </w:r>
      <w:r w:rsidR="00E971EA" w:rsidRPr="00C31056">
        <w:rPr>
          <w:color w:val="000000"/>
          <w:sz w:val="28"/>
          <w:szCs w:val="28"/>
        </w:rPr>
        <w:t xml:space="preserve">енькой </w:t>
      </w:r>
      <w:r w:rsidR="00E971EA" w:rsidRPr="00C31056">
        <w:rPr>
          <w:color w:val="000000"/>
          <w:sz w:val="28"/>
          <w:szCs w:val="28"/>
        </w:rPr>
        <w:lastRenderedPageBreak/>
        <w:t>частице большой страны</w:t>
      </w:r>
      <w:r w:rsidRPr="00C31056">
        <w:rPr>
          <w:color w:val="000000"/>
          <w:sz w:val="28"/>
          <w:szCs w:val="28"/>
        </w:rPr>
        <w:t xml:space="preserve"> и начинается любовь к огромной стране, к своему Отечеству.</w:t>
      </w:r>
    </w:p>
    <w:p w:rsidR="00664909" w:rsidRPr="00C31056" w:rsidRDefault="00664909" w:rsidP="001C225F">
      <w:pPr>
        <w:pStyle w:val="a3"/>
        <w:shd w:val="clear" w:color="auto" w:fill="FFFFFF"/>
        <w:spacing w:before="0" w:beforeAutospacing="0" w:after="0" w:afterAutospacing="0"/>
        <w:ind w:firstLine="709"/>
        <w:contextualSpacing/>
        <w:jc w:val="both"/>
        <w:rPr>
          <w:color w:val="000000"/>
          <w:sz w:val="28"/>
          <w:szCs w:val="28"/>
        </w:rPr>
      </w:pPr>
      <w:r w:rsidRPr="00C31056">
        <w:rPr>
          <w:color w:val="000000"/>
          <w:sz w:val="28"/>
          <w:szCs w:val="28"/>
        </w:rPr>
        <w:t xml:space="preserve"> Для занятий краеведением не нужно больших затрат, длительных поездок, дорогостоящего оборудования. Достаточно </w:t>
      </w:r>
      <w:r w:rsidR="00E971EA" w:rsidRPr="00C31056">
        <w:rPr>
          <w:color w:val="000000"/>
          <w:sz w:val="28"/>
          <w:szCs w:val="28"/>
        </w:rPr>
        <w:t xml:space="preserve">сходить на экскурсию по окрестностям своего аула, </w:t>
      </w:r>
      <w:r w:rsidRPr="00C31056">
        <w:rPr>
          <w:color w:val="000000"/>
          <w:sz w:val="28"/>
          <w:szCs w:val="28"/>
        </w:rPr>
        <w:t>присмотреться к людям, живущим вокруг тебя, покоп</w:t>
      </w:r>
      <w:r w:rsidR="00E971EA" w:rsidRPr="00C31056">
        <w:rPr>
          <w:color w:val="000000"/>
          <w:sz w:val="28"/>
          <w:szCs w:val="28"/>
        </w:rPr>
        <w:t>аться в подшивках старых газет</w:t>
      </w:r>
      <w:r w:rsidRPr="00C31056">
        <w:rPr>
          <w:color w:val="000000"/>
          <w:sz w:val="28"/>
          <w:szCs w:val="28"/>
        </w:rPr>
        <w:t>. И тогда малая Родина тебе откроет массу своих тайн. И тогда станет ясно, что без истории твоей малой Родины история России была бы неполной, что вся великая держава состоит из множества маленьких неповторимых уголков. Тогда изменится само отношение к своей малой Родине, возникнет необходимость бережного отношения к ней.</w:t>
      </w:r>
    </w:p>
    <w:p w:rsidR="00664909" w:rsidRPr="00C31056" w:rsidRDefault="00664909" w:rsidP="001C225F">
      <w:pPr>
        <w:pStyle w:val="a3"/>
        <w:shd w:val="clear" w:color="auto" w:fill="FFFFFF"/>
        <w:spacing w:before="0" w:beforeAutospacing="0" w:after="0" w:afterAutospacing="0"/>
        <w:ind w:firstLine="709"/>
        <w:contextualSpacing/>
        <w:jc w:val="both"/>
        <w:rPr>
          <w:color w:val="000000"/>
          <w:sz w:val="28"/>
          <w:szCs w:val="28"/>
        </w:rPr>
      </w:pPr>
      <w:r w:rsidRPr="00C31056">
        <w:rPr>
          <w:color w:val="000000"/>
          <w:sz w:val="28"/>
          <w:szCs w:val="28"/>
        </w:rPr>
        <w:t>Такие огромные возможности дает краеведение для патриотического воспитания.</w:t>
      </w:r>
    </w:p>
    <w:p w:rsidR="00664909" w:rsidRPr="009E2C6C" w:rsidRDefault="00664909" w:rsidP="001C225F">
      <w:pPr>
        <w:pStyle w:val="a3"/>
        <w:shd w:val="clear" w:color="auto" w:fill="FFFFFF"/>
        <w:spacing w:before="0" w:beforeAutospacing="0" w:after="0" w:afterAutospacing="0"/>
        <w:ind w:firstLine="709"/>
        <w:contextualSpacing/>
        <w:jc w:val="both"/>
        <w:rPr>
          <w:color w:val="000000"/>
          <w:sz w:val="28"/>
          <w:szCs w:val="28"/>
        </w:rPr>
      </w:pPr>
      <w:r w:rsidRPr="009E2C6C">
        <w:rPr>
          <w:color w:val="000000"/>
          <w:sz w:val="28"/>
          <w:szCs w:val="28"/>
        </w:rPr>
        <w:t>Краеведение как народное знание о своих родных местах, зародилось в далеком прошлом.</w:t>
      </w:r>
    </w:p>
    <w:p w:rsidR="00664909" w:rsidRPr="009E2C6C" w:rsidRDefault="00664909" w:rsidP="001C225F">
      <w:pPr>
        <w:pStyle w:val="a3"/>
        <w:shd w:val="clear" w:color="auto" w:fill="FFFFFF"/>
        <w:spacing w:before="0" w:beforeAutospacing="0" w:after="0" w:afterAutospacing="0"/>
        <w:ind w:firstLine="709"/>
        <w:contextualSpacing/>
        <w:jc w:val="both"/>
        <w:rPr>
          <w:color w:val="000000"/>
          <w:sz w:val="28"/>
          <w:szCs w:val="28"/>
        </w:rPr>
      </w:pPr>
      <w:r w:rsidRPr="009E2C6C">
        <w:rPr>
          <w:color w:val="000000"/>
          <w:sz w:val="28"/>
          <w:szCs w:val="28"/>
        </w:rPr>
        <w:t>У всех народов мира, во все времена были люди, хорошо знавшие окружающую их местность, ее природу, прошлое и современную жизнь. Свои знания они либо устно или в различных письменных документах передавали последующим поколениям.</w:t>
      </w:r>
    </w:p>
    <w:p w:rsidR="00664909" w:rsidRPr="00C31056" w:rsidRDefault="00664909" w:rsidP="001C225F">
      <w:pPr>
        <w:pStyle w:val="a3"/>
        <w:shd w:val="clear" w:color="auto" w:fill="FFFFFF"/>
        <w:spacing w:before="0" w:beforeAutospacing="0" w:after="0" w:afterAutospacing="0"/>
        <w:ind w:firstLine="709"/>
        <w:contextualSpacing/>
        <w:rPr>
          <w:color w:val="000000"/>
          <w:sz w:val="28"/>
          <w:szCs w:val="28"/>
        </w:rPr>
      </w:pPr>
      <w:r w:rsidRPr="009E2C6C">
        <w:rPr>
          <w:color w:val="000000"/>
          <w:sz w:val="28"/>
          <w:szCs w:val="28"/>
        </w:rPr>
        <w:t>Школьное краеведение имеет ряд специфических</w:t>
      </w:r>
      <w:r w:rsidRPr="00C31056">
        <w:rPr>
          <w:color w:val="000000"/>
          <w:sz w:val="28"/>
          <w:szCs w:val="28"/>
        </w:rPr>
        <w:t xml:space="preserve"> особенностей, выделяющих его среди остальных направлений образовательной деятельности:</w:t>
      </w:r>
    </w:p>
    <w:p w:rsidR="00664909" w:rsidRPr="00C31056" w:rsidRDefault="00664909" w:rsidP="001C225F">
      <w:pPr>
        <w:pStyle w:val="a3"/>
        <w:shd w:val="clear" w:color="auto" w:fill="FFFFFF"/>
        <w:spacing w:before="0" w:beforeAutospacing="0" w:after="0" w:afterAutospacing="0"/>
        <w:contextualSpacing/>
        <w:rPr>
          <w:color w:val="000000"/>
          <w:sz w:val="28"/>
          <w:szCs w:val="28"/>
        </w:rPr>
      </w:pPr>
      <w:r w:rsidRPr="00C31056">
        <w:rPr>
          <w:color w:val="000000"/>
          <w:sz w:val="28"/>
          <w:szCs w:val="28"/>
        </w:rPr>
        <w:t>• приоритет воспитательных задач;</w:t>
      </w:r>
      <w:r w:rsidRPr="00C31056">
        <w:rPr>
          <w:color w:val="000000"/>
          <w:sz w:val="28"/>
          <w:szCs w:val="28"/>
        </w:rPr>
        <w:br/>
        <w:t>• возможности реализации принципов адаптивной педагогики;</w:t>
      </w:r>
      <w:r w:rsidRPr="00C31056">
        <w:rPr>
          <w:color w:val="000000"/>
          <w:sz w:val="28"/>
          <w:szCs w:val="28"/>
        </w:rPr>
        <w:br/>
        <w:t>• интегративный характер содержания (</w:t>
      </w:r>
      <w:proofErr w:type="spellStart"/>
      <w:r w:rsidRPr="00C31056">
        <w:rPr>
          <w:color w:val="000000"/>
          <w:sz w:val="28"/>
          <w:szCs w:val="28"/>
        </w:rPr>
        <w:t>многопрофильность</w:t>
      </w:r>
      <w:proofErr w:type="spellEnd"/>
      <w:r w:rsidRPr="00C31056">
        <w:rPr>
          <w:color w:val="000000"/>
          <w:sz w:val="28"/>
          <w:szCs w:val="28"/>
        </w:rPr>
        <w:t xml:space="preserve"> содержательной стороны изучаемой территории: природа, хозяйство, экология, культура, история, современность и др.); применение </w:t>
      </w:r>
      <w:proofErr w:type="spellStart"/>
      <w:r w:rsidRPr="00C31056">
        <w:rPr>
          <w:color w:val="000000"/>
          <w:sz w:val="28"/>
          <w:szCs w:val="28"/>
        </w:rPr>
        <w:t>общеучебных</w:t>
      </w:r>
      <w:proofErr w:type="spellEnd"/>
      <w:r w:rsidRPr="00C31056">
        <w:rPr>
          <w:color w:val="000000"/>
          <w:sz w:val="28"/>
          <w:szCs w:val="28"/>
        </w:rPr>
        <w:t xml:space="preserve"> навыков познания и способов деятельности для формирования целостного взгляда на регион;</w:t>
      </w:r>
      <w:r w:rsidRPr="00C31056">
        <w:rPr>
          <w:color w:val="000000"/>
          <w:sz w:val="28"/>
          <w:szCs w:val="28"/>
        </w:rPr>
        <w:br/>
        <w:t xml:space="preserve">• самые широкие возможности использования образовательных и воспитательных ресурсов социокультурного пространства микросреды, </w:t>
      </w:r>
      <w:proofErr w:type="spellStart"/>
      <w:r w:rsidRPr="00C31056">
        <w:rPr>
          <w:color w:val="000000"/>
          <w:sz w:val="28"/>
          <w:szCs w:val="28"/>
        </w:rPr>
        <w:t>субрегиона</w:t>
      </w:r>
      <w:proofErr w:type="spellEnd"/>
      <w:r w:rsidRPr="00C31056">
        <w:rPr>
          <w:color w:val="000000"/>
          <w:sz w:val="28"/>
          <w:szCs w:val="28"/>
        </w:rPr>
        <w:t>;</w:t>
      </w:r>
      <w:r w:rsidRPr="00C31056">
        <w:rPr>
          <w:color w:val="000000"/>
          <w:sz w:val="28"/>
          <w:szCs w:val="28"/>
        </w:rPr>
        <w:br/>
        <w:t xml:space="preserve">• реализация личностного, </w:t>
      </w:r>
      <w:proofErr w:type="spellStart"/>
      <w:r w:rsidRPr="00C31056">
        <w:rPr>
          <w:color w:val="000000"/>
          <w:sz w:val="28"/>
          <w:szCs w:val="28"/>
        </w:rPr>
        <w:t>деятельностного</w:t>
      </w:r>
      <w:proofErr w:type="spellEnd"/>
      <w:r w:rsidRPr="00C31056">
        <w:rPr>
          <w:color w:val="000000"/>
          <w:sz w:val="28"/>
          <w:szCs w:val="28"/>
        </w:rPr>
        <w:t>, исследовательского подходов в процессе деятельности;</w:t>
      </w:r>
      <w:r w:rsidRPr="00C31056">
        <w:rPr>
          <w:color w:val="000000"/>
          <w:sz w:val="28"/>
          <w:szCs w:val="28"/>
        </w:rPr>
        <w:br/>
        <w:t>• внешняя привлекательность деятельности для учащихся, вызывающая непосредственный интерес, формирующий познавательную мотивацию учащихся;</w:t>
      </w:r>
      <w:r w:rsidRPr="00C31056">
        <w:rPr>
          <w:color w:val="000000"/>
          <w:sz w:val="28"/>
          <w:szCs w:val="28"/>
        </w:rPr>
        <w:br/>
        <w:t>• практически неограниченный спектр возможностей использования и сочетания всех форм образовательной деятельности.</w:t>
      </w:r>
    </w:p>
    <w:p w:rsidR="00664909" w:rsidRPr="00C31056" w:rsidRDefault="00664909" w:rsidP="001C225F">
      <w:pPr>
        <w:pStyle w:val="a3"/>
        <w:shd w:val="clear" w:color="auto" w:fill="FFFFFF"/>
        <w:spacing w:before="0" w:beforeAutospacing="0" w:after="0" w:afterAutospacing="0"/>
        <w:ind w:firstLine="709"/>
        <w:contextualSpacing/>
        <w:rPr>
          <w:color w:val="000000"/>
          <w:sz w:val="28"/>
          <w:szCs w:val="28"/>
        </w:rPr>
      </w:pPr>
      <w:r w:rsidRPr="00C31056">
        <w:rPr>
          <w:color w:val="000000"/>
          <w:sz w:val="28"/>
          <w:szCs w:val="28"/>
        </w:rPr>
        <w:t>Все это требует особого подхода к организации учебно</w:t>
      </w:r>
      <w:r w:rsidR="001C225F">
        <w:rPr>
          <w:color w:val="000000"/>
          <w:sz w:val="28"/>
          <w:szCs w:val="28"/>
        </w:rPr>
        <w:t>-</w:t>
      </w:r>
      <w:r w:rsidRPr="00C31056">
        <w:rPr>
          <w:color w:val="000000"/>
          <w:sz w:val="28"/>
          <w:szCs w:val="28"/>
        </w:rPr>
        <w:t>познавательной деятельности учащихся, методике организации учебно</w:t>
      </w:r>
      <w:r w:rsidR="001C225F">
        <w:rPr>
          <w:color w:val="000000"/>
          <w:sz w:val="28"/>
          <w:szCs w:val="28"/>
        </w:rPr>
        <w:t>-</w:t>
      </w:r>
      <w:r w:rsidRPr="00C31056">
        <w:rPr>
          <w:color w:val="000000"/>
          <w:sz w:val="28"/>
          <w:szCs w:val="28"/>
        </w:rPr>
        <w:t>воспитательного процесса в учреждениях образования каждого региона.</w:t>
      </w:r>
    </w:p>
    <w:p w:rsidR="00664909" w:rsidRPr="00C31056" w:rsidRDefault="00664909" w:rsidP="001C225F">
      <w:pPr>
        <w:pStyle w:val="a3"/>
        <w:shd w:val="clear" w:color="auto" w:fill="FFFFFF"/>
        <w:spacing w:before="0" w:beforeAutospacing="0" w:after="0" w:afterAutospacing="0"/>
        <w:ind w:firstLine="709"/>
        <w:contextualSpacing/>
        <w:rPr>
          <w:color w:val="000000"/>
          <w:sz w:val="28"/>
          <w:szCs w:val="28"/>
        </w:rPr>
      </w:pPr>
      <w:r w:rsidRPr="00151BC1">
        <w:rPr>
          <w:b/>
          <w:color w:val="000000"/>
          <w:sz w:val="28"/>
          <w:szCs w:val="28"/>
        </w:rPr>
        <w:t>Главная цель школьного краеведения – воспитание нравственного гражданина,</w:t>
      </w:r>
      <w:r w:rsidRPr="00C31056">
        <w:rPr>
          <w:color w:val="000000"/>
          <w:sz w:val="28"/>
          <w:szCs w:val="28"/>
        </w:rPr>
        <w:t xml:space="preserve"> любящего и знающего свой край – территорию, являющуюся объектом деятельности краеведов. Для достижения поставленной цели необходимо решение ряда задач:</w:t>
      </w:r>
    </w:p>
    <w:p w:rsidR="00664909" w:rsidRPr="00C31056" w:rsidRDefault="00664909" w:rsidP="001C225F">
      <w:pPr>
        <w:pStyle w:val="a3"/>
        <w:shd w:val="clear" w:color="auto" w:fill="FFFFFF"/>
        <w:spacing w:before="0" w:beforeAutospacing="0" w:after="0" w:afterAutospacing="0"/>
        <w:rPr>
          <w:color w:val="000000"/>
          <w:sz w:val="28"/>
          <w:szCs w:val="28"/>
        </w:rPr>
      </w:pPr>
      <w:r w:rsidRPr="00C31056">
        <w:rPr>
          <w:color w:val="000000"/>
          <w:sz w:val="28"/>
          <w:szCs w:val="28"/>
        </w:rPr>
        <w:t xml:space="preserve">- познакомить учащихся с историей и современностью </w:t>
      </w:r>
      <w:proofErr w:type="gramStart"/>
      <w:r w:rsidRPr="00C31056">
        <w:rPr>
          <w:color w:val="000000"/>
          <w:sz w:val="28"/>
          <w:szCs w:val="28"/>
        </w:rPr>
        <w:t>края;</w:t>
      </w:r>
      <w:r w:rsidRPr="00C31056">
        <w:rPr>
          <w:color w:val="000000"/>
          <w:sz w:val="28"/>
          <w:szCs w:val="28"/>
        </w:rPr>
        <w:br/>
        <w:t>-</w:t>
      </w:r>
      <w:proofErr w:type="gramEnd"/>
      <w:r w:rsidRPr="00C31056">
        <w:rPr>
          <w:color w:val="000000"/>
          <w:sz w:val="28"/>
          <w:szCs w:val="28"/>
        </w:rPr>
        <w:t xml:space="preserve"> сформировать у учащихся представление о различных сторонах жизни своего </w:t>
      </w:r>
      <w:r w:rsidRPr="00C31056">
        <w:rPr>
          <w:color w:val="000000"/>
          <w:sz w:val="28"/>
          <w:szCs w:val="28"/>
        </w:rPr>
        <w:lastRenderedPageBreak/>
        <w:t>края и его жителей;</w:t>
      </w:r>
      <w:r w:rsidRPr="00C31056">
        <w:rPr>
          <w:color w:val="000000"/>
          <w:sz w:val="28"/>
          <w:szCs w:val="28"/>
        </w:rPr>
        <w:br/>
        <w:t>- развить у школьников стремление знать свой край;  </w:t>
      </w:r>
    </w:p>
    <w:p w:rsidR="00664909" w:rsidRPr="00C31056" w:rsidRDefault="00664909" w:rsidP="001C225F">
      <w:pPr>
        <w:pStyle w:val="a3"/>
        <w:shd w:val="clear" w:color="auto" w:fill="FFFFFF"/>
        <w:spacing w:before="0" w:beforeAutospacing="0" w:after="0" w:afterAutospacing="0"/>
        <w:rPr>
          <w:color w:val="000000"/>
          <w:sz w:val="28"/>
          <w:szCs w:val="28"/>
        </w:rPr>
      </w:pPr>
      <w:r w:rsidRPr="00C31056">
        <w:rPr>
          <w:color w:val="000000"/>
          <w:sz w:val="28"/>
          <w:szCs w:val="28"/>
        </w:rPr>
        <w:t xml:space="preserve">- способствовать формированию личностного отношения учащихся к </w:t>
      </w:r>
      <w:proofErr w:type="gramStart"/>
      <w:r w:rsidRPr="00C31056">
        <w:rPr>
          <w:color w:val="000000"/>
          <w:sz w:val="28"/>
          <w:szCs w:val="28"/>
        </w:rPr>
        <w:t>нему;</w:t>
      </w:r>
      <w:r w:rsidRPr="00C31056">
        <w:rPr>
          <w:color w:val="000000"/>
          <w:sz w:val="28"/>
          <w:szCs w:val="28"/>
        </w:rPr>
        <w:br/>
        <w:t>-</w:t>
      </w:r>
      <w:proofErr w:type="gramEnd"/>
      <w:r w:rsidRPr="00C31056">
        <w:rPr>
          <w:color w:val="000000"/>
          <w:sz w:val="28"/>
          <w:szCs w:val="28"/>
        </w:rPr>
        <w:t> способствовать развитию гражданских качеств учащихся, патриотического отношения к малой родине;</w:t>
      </w:r>
    </w:p>
    <w:p w:rsidR="00664909" w:rsidRPr="00C31056" w:rsidRDefault="00664909" w:rsidP="001C225F">
      <w:pPr>
        <w:pStyle w:val="a3"/>
        <w:shd w:val="clear" w:color="auto" w:fill="FFFFFF"/>
        <w:spacing w:before="0" w:beforeAutospacing="0" w:after="0" w:afterAutospacing="0"/>
        <w:rPr>
          <w:color w:val="000000"/>
          <w:sz w:val="28"/>
          <w:szCs w:val="28"/>
        </w:rPr>
      </w:pPr>
      <w:r w:rsidRPr="00C31056">
        <w:rPr>
          <w:color w:val="000000"/>
          <w:sz w:val="28"/>
          <w:szCs w:val="28"/>
        </w:rPr>
        <w:t>- создать условия для изучения проблем развития края, формирования у школьников видения своего места в решении этих проблем, развития установки на необходимость внести личный вклад в совершенствование его жизни; (Решение данной задачи нацеливает педагогов на организацию проблемного обучения, использование проектных исследовательских форм обучения, практических работ прикладного характера, проведение полевых экспедиционных работ);</w:t>
      </w:r>
      <w:r w:rsidRPr="00C31056">
        <w:rPr>
          <w:color w:val="000000"/>
          <w:sz w:val="28"/>
          <w:szCs w:val="28"/>
        </w:rPr>
        <w:br/>
        <w:t>- способствовать адаптации школьников к действительности своего края,  профессиональному самоопределению (что подразумевает организацию педагогами разнопланового изучения современной территории своей малой родины, формирование умений практически использовать полученные знания в различных  сферах повседневной жизни);</w:t>
      </w:r>
    </w:p>
    <w:p w:rsidR="00664909" w:rsidRPr="00C31056" w:rsidRDefault="00664909" w:rsidP="001C225F">
      <w:pPr>
        <w:pStyle w:val="a3"/>
        <w:shd w:val="clear" w:color="auto" w:fill="FFFFFF"/>
        <w:spacing w:before="0" w:beforeAutospacing="0" w:after="0" w:afterAutospacing="0"/>
        <w:rPr>
          <w:color w:val="000000"/>
          <w:sz w:val="28"/>
          <w:szCs w:val="28"/>
        </w:rPr>
      </w:pPr>
      <w:r w:rsidRPr="00C31056">
        <w:rPr>
          <w:color w:val="000000"/>
          <w:sz w:val="28"/>
          <w:szCs w:val="28"/>
        </w:rPr>
        <w:t>- способствовать становлению, развитию и упрочению учебно</w:t>
      </w:r>
      <w:r w:rsidR="001C225F">
        <w:rPr>
          <w:color w:val="000000"/>
          <w:sz w:val="28"/>
          <w:szCs w:val="28"/>
        </w:rPr>
        <w:t>-</w:t>
      </w:r>
      <w:r w:rsidRPr="00C31056">
        <w:rPr>
          <w:color w:val="000000"/>
          <w:sz w:val="28"/>
          <w:szCs w:val="28"/>
        </w:rPr>
        <w:t xml:space="preserve">воспитательных коллективов, </w:t>
      </w:r>
      <w:proofErr w:type="gramStart"/>
      <w:r w:rsidRPr="00C31056">
        <w:rPr>
          <w:color w:val="000000"/>
          <w:sz w:val="28"/>
          <w:szCs w:val="28"/>
        </w:rPr>
        <w:t>семьи;</w:t>
      </w:r>
      <w:r w:rsidRPr="00C31056">
        <w:rPr>
          <w:color w:val="000000"/>
          <w:sz w:val="28"/>
          <w:szCs w:val="28"/>
        </w:rPr>
        <w:br/>
        <w:t>-</w:t>
      </w:r>
      <w:proofErr w:type="gramEnd"/>
      <w:r w:rsidRPr="00C31056">
        <w:rPr>
          <w:color w:val="000000"/>
          <w:sz w:val="28"/>
          <w:szCs w:val="28"/>
        </w:rPr>
        <w:t> способствовать развитию личностных качеств учащихся средствами краеведения.</w:t>
      </w:r>
    </w:p>
    <w:p w:rsidR="001C225F" w:rsidRDefault="001C225F" w:rsidP="001C225F">
      <w:pPr>
        <w:pStyle w:val="a3"/>
        <w:shd w:val="clear" w:color="auto" w:fill="FFFFFF"/>
        <w:spacing w:before="0" w:beforeAutospacing="0" w:after="0" w:afterAutospacing="0"/>
        <w:ind w:firstLine="709"/>
        <w:rPr>
          <w:b/>
          <w:color w:val="000000"/>
          <w:sz w:val="28"/>
          <w:szCs w:val="28"/>
        </w:rPr>
      </w:pPr>
    </w:p>
    <w:p w:rsidR="00664909" w:rsidRPr="00C31056" w:rsidRDefault="00664909" w:rsidP="001C225F">
      <w:pPr>
        <w:pStyle w:val="a3"/>
        <w:shd w:val="clear" w:color="auto" w:fill="FFFFFF"/>
        <w:spacing w:before="0" w:beforeAutospacing="0" w:after="0" w:afterAutospacing="0"/>
        <w:ind w:firstLine="709"/>
        <w:rPr>
          <w:color w:val="000000"/>
          <w:sz w:val="28"/>
          <w:szCs w:val="28"/>
        </w:rPr>
      </w:pPr>
      <w:r w:rsidRPr="00151BC1">
        <w:rPr>
          <w:b/>
          <w:color w:val="000000"/>
          <w:sz w:val="28"/>
          <w:szCs w:val="28"/>
        </w:rPr>
        <w:t>Учреждения образования могут реализовать одно, или несколько направлений</w:t>
      </w:r>
      <w:r w:rsidRPr="00C31056">
        <w:rPr>
          <w:color w:val="000000"/>
          <w:sz w:val="28"/>
          <w:szCs w:val="28"/>
        </w:rPr>
        <w:t xml:space="preserve"> краеведческой деятельности, обеспечивающих выполнение поставленных задач. Направления краеведческой деятельности образовательного учреждения могут быть индивидуальны для каждого класса, объединения учащихся, вплоть до отдельного ученика, в зависимости от возможностей и интересов конкретных учащихся и их объединений.</w:t>
      </w:r>
    </w:p>
    <w:p w:rsidR="00664909" w:rsidRPr="00C31056" w:rsidRDefault="00664909" w:rsidP="001C225F">
      <w:pPr>
        <w:pStyle w:val="a3"/>
        <w:shd w:val="clear" w:color="auto" w:fill="FFFFFF"/>
        <w:spacing w:before="0" w:beforeAutospacing="0" w:after="0" w:afterAutospacing="0"/>
        <w:ind w:firstLine="709"/>
        <w:rPr>
          <w:color w:val="000000"/>
          <w:sz w:val="28"/>
          <w:szCs w:val="28"/>
        </w:rPr>
      </w:pPr>
      <w:r w:rsidRPr="00151BC1">
        <w:rPr>
          <w:b/>
          <w:color w:val="000000"/>
          <w:sz w:val="28"/>
          <w:szCs w:val="28"/>
        </w:rPr>
        <w:t>Краеведческая работа учреждений образования может развиваться по ряду</w:t>
      </w:r>
      <w:r w:rsidRPr="00C31056">
        <w:rPr>
          <w:color w:val="000000"/>
          <w:sz w:val="28"/>
          <w:szCs w:val="28"/>
        </w:rPr>
        <w:t xml:space="preserve"> направлений:</w:t>
      </w:r>
    </w:p>
    <w:p w:rsidR="00664909" w:rsidRPr="00C31056" w:rsidRDefault="00664909" w:rsidP="001C225F">
      <w:pPr>
        <w:pStyle w:val="a3"/>
        <w:shd w:val="clear" w:color="auto" w:fill="FFFFFF"/>
        <w:spacing w:before="0" w:beforeAutospacing="0" w:after="0" w:afterAutospacing="0"/>
        <w:ind w:firstLine="709"/>
        <w:rPr>
          <w:color w:val="000000"/>
          <w:sz w:val="28"/>
          <w:szCs w:val="28"/>
        </w:rPr>
      </w:pPr>
      <w:r w:rsidRPr="00C31056">
        <w:rPr>
          <w:color w:val="000000"/>
          <w:sz w:val="28"/>
          <w:szCs w:val="28"/>
        </w:rPr>
        <w:t>• Историческое краеведение (военно</w:t>
      </w:r>
      <w:r w:rsidR="001C225F">
        <w:rPr>
          <w:color w:val="000000"/>
          <w:sz w:val="28"/>
          <w:szCs w:val="28"/>
        </w:rPr>
        <w:t>-</w:t>
      </w:r>
      <w:r w:rsidRPr="00C31056">
        <w:rPr>
          <w:color w:val="000000"/>
          <w:sz w:val="28"/>
          <w:szCs w:val="28"/>
        </w:rPr>
        <w:t>историческое, историко</w:t>
      </w:r>
      <w:r w:rsidR="001C225F">
        <w:rPr>
          <w:color w:val="000000"/>
          <w:sz w:val="28"/>
          <w:szCs w:val="28"/>
        </w:rPr>
        <w:t>-</w:t>
      </w:r>
      <w:r w:rsidRPr="00C31056">
        <w:rPr>
          <w:color w:val="000000"/>
          <w:sz w:val="28"/>
          <w:szCs w:val="28"/>
        </w:rPr>
        <w:t>культурное, историко</w:t>
      </w:r>
      <w:r w:rsidR="001C225F">
        <w:rPr>
          <w:color w:val="000000"/>
          <w:sz w:val="28"/>
          <w:szCs w:val="28"/>
        </w:rPr>
        <w:t>-</w:t>
      </w:r>
      <w:r w:rsidRPr="00C31056">
        <w:rPr>
          <w:color w:val="000000"/>
          <w:sz w:val="28"/>
          <w:szCs w:val="28"/>
        </w:rPr>
        <w:t>архивное, археологическое и др.)</w:t>
      </w:r>
      <w:r w:rsidRPr="00C31056">
        <w:rPr>
          <w:color w:val="000000"/>
          <w:sz w:val="28"/>
          <w:szCs w:val="28"/>
        </w:rPr>
        <w:br/>
        <w:t>• Естественнонаучное краеведение (географическое, экологическое, биологическое, геологическое и др.)</w:t>
      </w:r>
      <w:r w:rsidRPr="00C31056">
        <w:rPr>
          <w:color w:val="000000"/>
          <w:sz w:val="28"/>
          <w:szCs w:val="28"/>
        </w:rPr>
        <w:br/>
        <w:t>• Этнокультурное и социолого</w:t>
      </w:r>
      <w:r w:rsidR="001C225F">
        <w:rPr>
          <w:color w:val="000000"/>
          <w:sz w:val="28"/>
          <w:szCs w:val="28"/>
        </w:rPr>
        <w:t>-</w:t>
      </w:r>
      <w:r w:rsidRPr="00C31056">
        <w:rPr>
          <w:color w:val="000000"/>
          <w:sz w:val="28"/>
          <w:szCs w:val="28"/>
        </w:rPr>
        <w:t>демографическое краеведение (фольклорное, художественное, литературное и др.)</w:t>
      </w:r>
      <w:r w:rsidRPr="00C31056">
        <w:rPr>
          <w:color w:val="000000"/>
          <w:sz w:val="28"/>
          <w:szCs w:val="28"/>
        </w:rPr>
        <w:br/>
        <w:t>• Туристско</w:t>
      </w:r>
      <w:r w:rsidR="001C225F">
        <w:rPr>
          <w:color w:val="000000"/>
          <w:sz w:val="28"/>
          <w:szCs w:val="28"/>
        </w:rPr>
        <w:t>-</w:t>
      </w:r>
      <w:r w:rsidRPr="00C31056">
        <w:rPr>
          <w:color w:val="000000"/>
          <w:sz w:val="28"/>
          <w:szCs w:val="28"/>
        </w:rPr>
        <w:t>краеведческая деятельность (краеведческие исследования во время туристических походов)</w:t>
      </w:r>
      <w:r w:rsidRPr="00C31056">
        <w:rPr>
          <w:color w:val="000000"/>
          <w:sz w:val="28"/>
          <w:szCs w:val="28"/>
        </w:rPr>
        <w:br/>
        <w:t>•  Спортивный туризм (совершение спортивных туристических походов в сочетании с проведением краеведческих наблюдений и разносторонним изучением района похода)</w:t>
      </w:r>
      <w:r w:rsidRPr="00C31056">
        <w:rPr>
          <w:color w:val="000000"/>
          <w:sz w:val="28"/>
          <w:szCs w:val="28"/>
        </w:rPr>
        <w:br/>
        <w:t xml:space="preserve">• Оздоровительный туризм (совершение </w:t>
      </w:r>
      <w:proofErr w:type="spellStart"/>
      <w:r w:rsidRPr="00C31056">
        <w:rPr>
          <w:color w:val="000000"/>
          <w:sz w:val="28"/>
          <w:szCs w:val="28"/>
        </w:rPr>
        <w:t>некатегорийных</w:t>
      </w:r>
      <w:proofErr w:type="spellEnd"/>
      <w:r w:rsidRPr="00C31056">
        <w:rPr>
          <w:color w:val="000000"/>
          <w:sz w:val="28"/>
          <w:szCs w:val="28"/>
        </w:rPr>
        <w:t xml:space="preserve"> походов по родному краю в сочетании с проведением краеведческих наблюдений, исследований и  изучением отдельных особенностей района похода)</w:t>
      </w:r>
      <w:r w:rsidRPr="00C31056">
        <w:rPr>
          <w:color w:val="000000"/>
          <w:sz w:val="28"/>
          <w:szCs w:val="28"/>
        </w:rPr>
        <w:br/>
      </w:r>
      <w:r w:rsidRPr="00C31056">
        <w:rPr>
          <w:color w:val="000000"/>
          <w:sz w:val="28"/>
          <w:szCs w:val="28"/>
        </w:rPr>
        <w:lastRenderedPageBreak/>
        <w:t>• Музейное краеведение (изучение родного края на базе школьного краеведческого музея)</w:t>
      </w:r>
      <w:r w:rsidRPr="00C31056">
        <w:rPr>
          <w:color w:val="000000"/>
          <w:sz w:val="28"/>
          <w:szCs w:val="28"/>
        </w:rPr>
        <w:br/>
        <w:t>• Экскурсионное краеведение (изучение родного края во время подготовки и проведения самодеятельных,  или участия в плановых экскурсиях)</w:t>
      </w:r>
      <w:r w:rsidRPr="00C31056">
        <w:rPr>
          <w:color w:val="000000"/>
          <w:sz w:val="28"/>
          <w:szCs w:val="28"/>
        </w:rPr>
        <w:br/>
        <w:t>• Семейное краеведение.</w:t>
      </w:r>
    </w:p>
    <w:p w:rsidR="00664909" w:rsidRPr="00C31056" w:rsidRDefault="00664909" w:rsidP="001C225F">
      <w:pPr>
        <w:pStyle w:val="a3"/>
        <w:shd w:val="clear" w:color="auto" w:fill="FFFFFF"/>
        <w:spacing w:before="0" w:beforeAutospacing="0" w:after="0" w:afterAutospacing="0"/>
        <w:ind w:firstLine="709"/>
        <w:rPr>
          <w:color w:val="000000"/>
          <w:sz w:val="28"/>
          <w:szCs w:val="28"/>
        </w:rPr>
      </w:pPr>
      <w:r w:rsidRPr="00C31056">
        <w:rPr>
          <w:color w:val="000000"/>
          <w:sz w:val="28"/>
          <w:szCs w:val="28"/>
        </w:rPr>
        <w:t>Таким образом, поставленные задачи и многообразие направлений деятельности нацеливают педагогов на организацию системной разноплановой деятельности учащихся, формирующей у них отношение к своей малой родине, опирающееся на систему разнообразных краеведческих знаний; организацию разнообразной развивающей коллективной и индивидуальной творческой деятельности, как в урочное, так и во внеурочное время.</w:t>
      </w:r>
    </w:p>
    <w:p w:rsidR="00664909" w:rsidRPr="00C31056" w:rsidRDefault="00664909" w:rsidP="001C225F">
      <w:pPr>
        <w:pStyle w:val="a3"/>
        <w:shd w:val="clear" w:color="auto" w:fill="FFFFFF"/>
        <w:spacing w:before="0" w:beforeAutospacing="0" w:after="0" w:afterAutospacing="0"/>
        <w:ind w:firstLine="709"/>
        <w:rPr>
          <w:color w:val="000000"/>
          <w:sz w:val="28"/>
          <w:szCs w:val="28"/>
        </w:rPr>
      </w:pPr>
      <w:r w:rsidRPr="00C31056">
        <w:rPr>
          <w:color w:val="000000"/>
          <w:sz w:val="28"/>
          <w:szCs w:val="28"/>
        </w:rPr>
        <w:t>Краеведческая деятельность учащихся представляет собой сложную систему, состоящую и</w:t>
      </w:r>
      <w:r w:rsidR="001C225F">
        <w:rPr>
          <w:color w:val="000000"/>
          <w:sz w:val="28"/>
          <w:szCs w:val="28"/>
        </w:rPr>
        <w:t>з интегрированных краеведческих</w:t>
      </w:r>
      <w:r w:rsidRPr="00C31056">
        <w:rPr>
          <w:color w:val="000000"/>
          <w:sz w:val="28"/>
          <w:szCs w:val="28"/>
        </w:rPr>
        <w:t xml:space="preserve"> </w:t>
      </w:r>
      <w:proofErr w:type="gramStart"/>
      <w:r w:rsidRPr="00C31056">
        <w:rPr>
          <w:color w:val="000000"/>
          <w:sz w:val="28"/>
          <w:szCs w:val="28"/>
        </w:rPr>
        <w:t>курсов,  внеурочной</w:t>
      </w:r>
      <w:proofErr w:type="gramEnd"/>
      <w:r w:rsidRPr="00C31056">
        <w:rPr>
          <w:color w:val="000000"/>
          <w:sz w:val="28"/>
          <w:szCs w:val="28"/>
        </w:rPr>
        <w:t xml:space="preserve"> работы по предмету, туристско</w:t>
      </w:r>
      <w:r w:rsidR="001C225F">
        <w:rPr>
          <w:color w:val="000000"/>
          <w:sz w:val="28"/>
          <w:szCs w:val="28"/>
        </w:rPr>
        <w:t>-</w:t>
      </w:r>
      <w:r w:rsidRPr="00C31056">
        <w:rPr>
          <w:color w:val="000000"/>
          <w:sz w:val="28"/>
          <w:szCs w:val="28"/>
        </w:rPr>
        <w:t>краеведческих и экспедиционных объединений, факультативов, кружков, музеев.</w:t>
      </w:r>
    </w:p>
    <w:p w:rsidR="00664909" w:rsidRPr="00C31056" w:rsidRDefault="00664909" w:rsidP="001C225F">
      <w:pPr>
        <w:pStyle w:val="a3"/>
        <w:shd w:val="clear" w:color="auto" w:fill="FFFFFF"/>
        <w:spacing w:before="0" w:beforeAutospacing="0" w:after="0" w:afterAutospacing="0"/>
        <w:ind w:firstLine="709"/>
        <w:rPr>
          <w:color w:val="000000"/>
          <w:sz w:val="28"/>
          <w:szCs w:val="28"/>
        </w:rPr>
      </w:pPr>
      <w:r w:rsidRPr="00C31056">
        <w:rPr>
          <w:color w:val="000000"/>
          <w:sz w:val="28"/>
          <w:szCs w:val="28"/>
        </w:rPr>
        <w:t xml:space="preserve">Реализация задач, решаемых средствами краеведения, возможна при использовании образовательных ресурсов краеведения реализуемых в системе разнообразных форм краеведческой деятельности, в каждом элементе которой может принять </w:t>
      </w:r>
      <w:proofErr w:type="spellStart"/>
      <w:r w:rsidRPr="00C31056">
        <w:rPr>
          <w:color w:val="000000"/>
          <w:sz w:val="28"/>
          <w:szCs w:val="28"/>
        </w:rPr>
        <w:t>деятельностное</w:t>
      </w:r>
      <w:proofErr w:type="spellEnd"/>
      <w:r w:rsidRPr="00C31056">
        <w:rPr>
          <w:color w:val="000000"/>
          <w:sz w:val="28"/>
          <w:szCs w:val="28"/>
        </w:rPr>
        <w:t xml:space="preserve"> участие каждый ребенок.</w:t>
      </w:r>
    </w:p>
    <w:p w:rsidR="00664909" w:rsidRPr="00C31056" w:rsidRDefault="00664909" w:rsidP="001C225F">
      <w:pPr>
        <w:pStyle w:val="a3"/>
        <w:shd w:val="clear" w:color="auto" w:fill="FFFFFF"/>
        <w:spacing w:before="0" w:beforeAutospacing="0" w:after="0" w:afterAutospacing="0"/>
        <w:ind w:firstLine="709"/>
        <w:rPr>
          <w:b/>
          <w:color w:val="000000"/>
          <w:sz w:val="28"/>
          <w:szCs w:val="28"/>
        </w:rPr>
      </w:pPr>
      <w:r w:rsidRPr="00C31056">
        <w:rPr>
          <w:b/>
          <w:color w:val="000000"/>
          <w:sz w:val="28"/>
          <w:szCs w:val="28"/>
        </w:rPr>
        <w:t>Организационные формы краеведческой деятельности:</w:t>
      </w:r>
    </w:p>
    <w:p w:rsidR="00664909" w:rsidRPr="00C31056" w:rsidRDefault="00664909" w:rsidP="001C225F">
      <w:pPr>
        <w:pStyle w:val="a3"/>
        <w:shd w:val="clear" w:color="auto" w:fill="FFFFFF"/>
        <w:spacing w:before="0" w:beforeAutospacing="0" w:after="0" w:afterAutospacing="0"/>
        <w:rPr>
          <w:color w:val="000000"/>
          <w:sz w:val="28"/>
          <w:szCs w:val="28"/>
        </w:rPr>
      </w:pPr>
      <w:r w:rsidRPr="00C31056">
        <w:rPr>
          <w:color w:val="000000"/>
          <w:sz w:val="28"/>
          <w:szCs w:val="28"/>
        </w:rPr>
        <w:t>- уроки основного курса "Краеведение</w:t>
      </w:r>
      <w:proofErr w:type="gramStart"/>
      <w:r w:rsidRPr="00C31056">
        <w:rPr>
          <w:color w:val="000000"/>
          <w:sz w:val="28"/>
          <w:szCs w:val="28"/>
        </w:rPr>
        <w:t>";</w:t>
      </w:r>
      <w:r w:rsidRPr="00C31056">
        <w:rPr>
          <w:color w:val="000000"/>
          <w:sz w:val="28"/>
          <w:szCs w:val="28"/>
        </w:rPr>
        <w:br/>
        <w:t>-</w:t>
      </w:r>
      <w:proofErr w:type="gramEnd"/>
      <w:r w:rsidRPr="00C31056">
        <w:rPr>
          <w:color w:val="000000"/>
          <w:sz w:val="28"/>
          <w:szCs w:val="28"/>
        </w:rPr>
        <w:t> интегрированные краеведческие курсы;</w:t>
      </w:r>
      <w:r w:rsidRPr="00C31056">
        <w:rPr>
          <w:color w:val="000000"/>
          <w:sz w:val="28"/>
          <w:szCs w:val="28"/>
        </w:rPr>
        <w:br/>
        <w:t>- уроки всех учебных дисциплин, опирающихся на краеведческий принцип преподавания;</w:t>
      </w:r>
      <w:r w:rsidRPr="00C31056">
        <w:rPr>
          <w:color w:val="000000"/>
          <w:sz w:val="28"/>
          <w:szCs w:val="28"/>
        </w:rPr>
        <w:br/>
        <w:t>- краеведческие объединения, клубы, кружки, работающие на базе образовательных учреждений;</w:t>
      </w:r>
      <w:r w:rsidRPr="00C31056">
        <w:rPr>
          <w:color w:val="000000"/>
          <w:sz w:val="28"/>
          <w:szCs w:val="28"/>
        </w:rPr>
        <w:br/>
        <w:t>- экскурсионные объединения;</w:t>
      </w:r>
      <w:r w:rsidRPr="00C31056">
        <w:rPr>
          <w:color w:val="000000"/>
          <w:sz w:val="28"/>
          <w:szCs w:val="28"/>
        </w:rPr>
        <w:br/>
        <w:t>- музейные коллективы, работающие на базе музеев образовательных учреждений округа;</w:t>
      </w:r>
      <w:r w:rsidRPr="00C31056">
        <w:rPr>
          <w:color w:val="000000"/>
          <w:sz w:val="28"/>
          <w:szCs w:val="28"/>
        </w:rPr>
        <w:br/>
        <w:t>- научные ученические общества;</w:t>
      </w:r>
      <w:r w:rsidRPr="00C31056">
        <w:rPr>
          <w:color w:val="000000"/>
          <w:sz w:val="28"/>
          <w:szCs w:val="28"/>
        </w:rPr>
        <w:br/>
        <w:t>- территориальные объединения;</w:t>
      </w:r>
      <w:r w:rsidRPr="00C31056">
        <w:rPr>
          <w:color w:val="000000"/>
          <w:sz w:val="28"/>
          <w:szCs w:val="28"/>
        </w:rPr>
        <w:br/>
        <w:t>- общественные объединения;</w:t>
      </w:r>
      <w:r w:rsidRPr="00C31056">
        <w:rPr>
          <w:color w:val="000000"/>
          <w:sz w:val="28"/>
          <w:szCs w:val="28"/>
        </w:rPr>
        <w:br/>
        <w:t>- семейные формы.</w:t>
      </w:r>
    </w:p>
    <w:p w:rsidR="00664909" w:rsidRPr="00C31056" w:rsidRDefault="00664909" w:rsidP="001C225F">
      <w:pPr>
        <w:pStyle w:val="a3"/>
        <w:shd w:val="clear" w:color="auto" w:fill="FFFFFF"/>
        <w:spacing w:before="0" w:beforeAutospacing="0" w:after="0" w:afterAutospacing="0"/>
        <w:ind w:firstLine="709"/>
        <w:rPr>
          <w:color w:val="000000"/>
          <w:sz w:val="28"/>
          <w:szCs w:val="28"/>
        </w:rPr>
      </w:pPr>
      <w:r w:rsidRPr="00C31056">
        <w:rPr>
          <w:color w:val="000000"/>
          <w:sz w:val="28"/>
          <w:szCs w:val="28"/>
        </w:rPr>
        <w:t>Сложность поставленных задач и специфика школьного краеведения требуют от руководства образовательного учреждения вдумчивого подхода к перспективному планированию системы школьного краеведения, основанного на анализе информации о:</w:t>
      </w:r>
    </w:p>
    <w:p w:rsidR="00664909" w:rsidRPr="00C31056" w:rsidRDefault="00664909" w:rsidP="001C225F">
      <w:pPr>
        <w:pStyle w:val="a3"/>
        <w:shd w:val="clear" w:color="auto" w:fill="FFFFFF"/>
        <w:spacing w:before="0" w:beforeAutospacing="0" w:after="0" w:afterAutospacing="0"/>
        <w:rPr>
          <w:color w:val="000000"/>
          <w:sz w:val="28"/>
          <w:szCs w:val="28"/>
        </w:rPr>
      </w:pPr>
      <w:r w:rsidRPr="00C31056">
        <w:rPr>
          <w:color w:val="000000"/>
          <w:sz w:val="28"/>
          <w:szCs w:val="28"/>
        </w:rPr>
        <w:t>- законодательной и нормативно</w:t>
      </w:r>
      <w:r w:rsidR="001C225F">
        <w:rPr>
          <w:color w:val="000000"/>
          <w:sz w:val="28"/>
          <w:szCs w:val="28"/>
        </w:rPr>
        <w:t>-</w:t>
      </w:r>
      <w:r w:rsidRPr="00C31056">
        <w:rPr>
          <w:color w:val="000000"/>
          <w:sz w:val="28"/>
          <w:szCs w:val="28"/>
        </w:rPr>
        <w:t>правовой базе; школьного краеведения</w:t>
      </w:r>
      <w:r w:rsidRPr="00C31056">
        <w:rPr>
          <w:color w:val="000000"/>
          <w:sz w:val="28"/>
          <w:szCs w:val="28"/>
        </w:rPr>
        <w:br/>
        <w:t>- кадровом составе: квалификации, компетентности, готовности использовать оптимальные  педагогические технологии, методы, приемы, формы обучения и воспитания;</w:t>
      </w:r>
      <w:r w:rsidRPr="00C31056">
        <w:rPr>
          <w:color w:val="000000"/>
          <w:sz w:val="28"/>
          <w:szCs w:val="28"/>
        </w:rPr>
        <w:br/>
        <w:t>- программном, научно</w:t>
      </w:r>
      <w:r w:rsidR="001C225F">
        <w:rPr>
          <w:color w:val="000000"/>
          <w:sz w:val="28"/>
          <w:szCs w:val="28"/>
        </w:rPr>
        <w:t>-</w:t>
      </w:r>
      <w:r w:rsidRPr="00C31056">
        <w:rPr>
          <w:color w:val="000000"/>
          <w:sz w:val="28"/>
          <w:szCs w:val="28"/>
        </w:rPr>
        <w:t>методическом, дидактическом и материально</w:t>
      </w:r>
      <w:r w:rsidR="001C225F">
        <w:rPr>
          <w:color w:val="000000"/>
          <w:sz w:val="28"/>
          <w:szCs w:val="28"/>
        </w:rPr>
        <w:t>-</w:t>
      </w:r>
      <w:r w:rsidRPr="00C31056">
        <w:rPr>
          <w:color w:val="000000"/>
          <w:sz w:val="28"/>
          <w:szCs w:val="28"/>
        </w:rPr>
        <w:t>техническом обеспечении деятельности;</w:t>
      </w:r>
      <w:r w:rsidRPr="00C31056">
        <w:rPr>
          <w:color w:val="000000"/>
          <w:sz w:val="28"/>
          <w:szCs w:val="28"/>
        </w:rPr>
        <w:br/>
        <w:t>- состоянии деятельности и уровне потребности в ней учащихся и родителей;</w:t>
      </w:r>
      <w:r w:rsidRPr="00C31056">
        <w:rPr>
          <w:color w:val="000000"/>
          <w:sz w:val="28"/>
          <w:szCs w:val="28"/>
        </w:rPr>
        <w:br/>
      </w:r>
      <w:r w:rsidRPr="00C31056">
        <w:rPr>
          <w:color w:val="000000"/>
          <w:sz w:val="28"/>
          <w:szCs w:val="28"/>
        </w:rPr>
        <w:lastRenderedPageBreak/>
        <w:t>- состоянии системы дополнительного образования;</w:t>
      </w:r>
      <w:r w:rsidRPr="00C31056">
        <w:rPr>
          <w:color w:val="000000"/>
          <w:sz w:val="28"/>
          <w:szCs w:val="28"/>
        </w:rPr>
        <w:br/>
        <w:t>- вовлеченности семей в краеведческую деятельность;</w:t>
      </w:r>
      <w:r w:rsidRPr="00C31056">
        <w:rPr>
          <w:color w:val="000000"/>
          <w:sz w:val="28"/>
          <w:szCs w:val="28"/>
        </w:rPr>
        <w:br/>
        <w:t>- ресурсах природного и социокультурного простр</w:t>
      </w:r>
      <w:r w:rsidR="00C31056">
        <w:rPr>
          <w:color w:val="000000"/>
          <w:sz w:val="28"/>
          <w:szCs w:val="28"/>
        </w:rPr>
        <w:t>анства, внешней образовательной</w:t>
      </w:r>
      <w:r w:rsidR="001C225F">
        <w:rPr>
          <w:color w:val="000000"/>
          <w:sz w:val="28"/>
          <w:szCs w:val="28"/>
        </w:rPr>
        <w:t xml:space="preserve"> </w:t>
      </w:r>
      <w:r w:rsidRPr="00C31056">
        <w:rPr>
          <w:color w:val="000000"/>
          <w:sz w:val="28"/>
          <w:szCs w:val="28"/>
        </w:rPr>
        <w:t>среды;</w:t>
      </w:r>
      <w:r w:rsidRPr="00C31056">
        <w:rPr>
          <w:color w:val="000000"/>
          <w:sz w:val="28"/>
          <w:szCs w:val="28"/>
        </w:rPr>
        <w:br/>
        <w:t>- специфике и традициях образовательного учреждения,</w:t>
      </w:r>
      <w:r w:rsidR="001C225F">
        <w:rPr>
          <w:color w:val="000000"/>
          <w:sz w:val="28"/>
          <w:szCs w:val="28"/>
        </w:rPr>
        <w:t xml:space="preserve"> </w:t>
      </w:r>
      <w:r w:rsidRPr="00C31056">
        <w:rPr>
          <w:color w:val="000000"/>
          <w:sz w:val="28"/>
          <w:szCs w:val="28"/>
        </w:rPr>
        <w:t>и учете специфики школьного краеведения.</w:t>
      </w:r>
    </w:p>
    <w:p w:rsidR="00664909" w:rsidRPr="00C31056" w:rsidRDefault="00664909" w:rsidP="001C225F">
      <w:pPr>
        <w:pStyle w:val="a3"/>
        <w:shd w:val="clear" w:color="auto" w:fill="FFFFFF"/>
        <w:spacing w:before="0" w:beforeAutospacing="0" w:after="0" w:afterAutospacing="0"/>
        <w:ind w:firstLine="709"/>
        <w:rPr>
          <w:color w:val="000000"/>
          <w:sz w:val="28"/>
          <w:szCs w:val="28"/>
        </w:rPr>
      </w:pPr>
      <w:r w:rsidRPr="00151BC1">
        <w:rPr>
          <w:b/>
          <w:color w:val="000000"/>
          <w:sz w:val="28"/>
          <w:szCs w:val="28"/>
        </w:rPr>
        <w:t>Рассмотрим основные элементы системы краеведческой деятельности</w:t>
      </w:r>
      <w:r w:rsidRPr="00C31056">
        <w:rPr>
          <w:color w:val="000000"/>
          <w:sz w:val="28"/>
          <w:szCs w:val="28"/>
        </w:rPr>
        <w:t xml:space="preserve"> образовательного учреждения.</w:t>
      </w:r>
    </w:p>
    <w:p w:rsidR="00664909" w:rsidRPr="00C31056" w:rsidRDefault="00664909" w:rsidP="001C225F">
      <w:pPr>
        <w:pStyle w:val="a3"/>
        <w:shd w:val="clear" w:color="auto" w:fill="FFFFFF"/>
        <w:spacing w:before="0" w:beforeAutospacing="0" w:after="0" w:afterAutospacing="0"/>
        <w:ind w:firstLine="709"/>
        <w:rPr>
          <w:color w:val="000000"/>
          <w:sz w:val="28"/>
          <w:szCs w:val="28"/>
        </w:rPr>
      </w:pPr>
      <w:r w:rsidRPr="00151BC1">
        <w:rPr>
          <w:b/>
          <w:color w:val="000000"/>
          <w:sz w:val="28"/>
          <w:szCs w:val="28"/>
        </w:rPr>
        <w:t xml:space="preserve">Познавательная </w:t>
      </w:r>
      <w:r w:rsidRPr="00C31056">
        <w:rPr>
          <w:color w:val="000000"/>
          <w:sz w:val="28"/>
          <w:szCs w:val="28"/>
        </w:rPr>
        <w:t>(по основной задаче) краеведческая деятельность реализуется в структуре учебного процесса на основе выбранной образовательным учреждением учебно</w:t>
      </w:r>
      <w:r w:rsidR="001C225F">
        <w:rPr>
          <w:color w:val="000000"/>
          <w:sz w:val="28"/>
          <w:szCs w:val="28"/>
        </w:rPr>
        <w:t>й программы. В настоящее время </w:t>
      </w:r>
      <w:r w:rsidRPr="00C31056">
        <w:rPr>
          <w:color w:val="000000"/>
          <w:sz w:val="28"/>
          <w:szCs w:val="28"/>
        </w:rPr>
        <w:t xml:space="preserve">преподавание учебных краеведческих курсов осуществляется по ряду образовательных программ, которые, как правило, не отражают всего многообразия содержательной стороны краеведческой подготовки школьников, являются профильными (исторические, этнокультурные, геологические и т.п.). Другими недостатками программ являются: отсутствие требований к знаниям и умениям учащихся, перечня практических работ, экскурсий; </w:t>
      </w:r>
      <w:r w:rsidR="00FF0672">
        <w:rPr>
          <w:color w:val="000000"/>
          <w:sz w:val="28"/>
          <w:szCs w:val="28"/>
        </w:rPr>
        <w:t xml:space="preserve">достаточно узкая содержательная </w:t>
      </w:r>
      <w:r w:rsidRPr="00C31056">
        <w:rPr>
          <w:color w:val="000000"/>
          <w:sz w:val="28"/>
          <w:szCs w:val="28"/>
        </w:rPr>
        <w:t>направленность.</w:t>
      </w:r>
    </w:p>
    <w:p w:rsidR="00151BC1" w:rsidRDefault="00664909" w:rsidP="001C225F">
      <w:pPr>
        <w:pStyle w:val="a3"/>
        <w:shd w:val="clear" w:color="auto" w:fill="FFFFFF"/>
        <w:spacing w:before="0" w:beforeAutospacing="0" w:after="0" w:afterAutospacing="0"/>
        <w:ind w:firstLine="709"/>
        <w:rPr>
          <w:color w:val="000000"/>
          <w:sz w:val="28"/>
          <w:szCs w:val="28"/>
        </w:rPr>
      </w:pPr>
      <w:proofErr w:type="spellStart"/>
      <w:r w:rsidRPr="00151BC1">
        <w:rPr>
          <w:b/>
          <w:color w:val="000000"/>
          <w:sz w:val="28"/>
          <w:szCs w:val="28"/>
        </w:rPr>
        <w:t>Воспитательно</w:t>
      </w:r>
      <w:proofErr w:type="spellEnd"/>
      <w:r w:rsidRPr="00151BC1">
        <w:rPr>
          <w:b/>
          <w:color w:val="000000"/>
          <w:sz w:val="28"/>
          <w:szCs w:val="28"/>
        </w:rPr>
        <w:t>-развивающие и оздоровительные аспекты школьного краеведения</w:t>
      </w:r>
      <w:r w:rsidRPr="00C31056">
        <w:rPr>
          <w:color w:val="000000"/>
          <w:sz w:val="28"/>
          <w:szCs w:val="28"/>
        </w:rPr>
        <w:t xml:space="preserve"> реализуются в подсистемах внеурочной, внеклассной деятельности и дополнительного образования, призванных содействовать решению приоритетных – воспитательных задач школьного краеведения. Внеурочная краеведческая работа, более эффективно позволяет удовлетворить индивидуальные познавательные интересы учащихся, организовать деятельность, направленную на развитие личности каждого конкретного ученика. Кроме того, она способствует решению проблемы организации досуга учащихся во внеурочное время, решению задач школы полного дня. </w:t>
      </w:r>
    </w:p>
    <w:p w:rsidR="00664909" w:rsidRPr="00C31056" w:rsidRDefault="00664909" w:rsidP="001C225F">
      <w:pPr>
        <w:pStyle w:val="a3"/>
        <w:shd w:val="clear" w:color="auto" w:fill="FFFFFF"/>
        <w:spacing w:before="0" w:beforeAutospacing="0" w:after="0" w:afterAutospacing="0"/>
        <w:ind w:firstLine="709"/>
        <w:rPr>
          <w:color w:val="000000"/>
          <w:sz w:val="28"/>
          <w:szCs w:val="28"/>
        </w:rPr>
      </w:pPr>
      <w:r w:rsidRPr="00C31056">
        <w:rPr>
          <w:color w:val="000000"/>
          <w:sz w:val="28"/>
          <w:szCs w:val="28"/>
        </w:rPr>
        <w:t>Цели работы данных подсистем:</w:t>
      </w:r>
    </w:p>
    <w:p w:rsidR="00664909" w:rsidRPr="00C31056" w:rsidRDefault="00664909" w:rsidP="001C225F">
      <w:pPr>
        <w:pStyle w:val="a3"/>
        <w:shd w:val="clear" w:color="auto" w:fill="FFFFFF"/>
        <w:spacing w:before="0" w:beforeAutospacing="0" w:after="0" w:afterAutospacing="0"/>
        <w:rPr>
          <w:color w:val="000000"/>
          <w:sz w:val="28"/>
          <w:szCs w:val="28"/>
        </w:rPr>
      </w:pPr>
      <w:r w:rsidRPr="00C31056">
        <w:rPr>
          <w:color w:val="000000"/>
          <w:sz w:val="28"/>
          <w:szCs w:val="28"/>
        </w:rPr>
        <w:t>- способствовать развитию личностных качеств каждого ученика в процессе творческой коллективной деятельности</w:t>
      </w:r>
      <w:r w:rsidRPr="00C31056">
        <w:rPr>
          <w:color w:val="000000"/>
          <w:sz w:val="28"/>
          <w:szCs w:val="28"/>
        </w:rPr>
        <w:br/>
        <w:t>- углубить и расширить знания учащихся о своей малой родине (за счет включения в деятельность внепрограммного и расширения программного материала)</w:t>
      </w:r>
      <w:r w:rsidRPr="00C31056">
        <w:rPr>
          <w:color w:val="000000"/>
          <w:sz w:val="28"/>
          <w:szCs w:val="28"/>
        </w:rPr>
        <w:br/>
        <w:t xml:space="preserve">- способствовать формированию </w:t>
      </w:r>
      <w:proofErr w:type="spellStart"/>
      <w:r w:rsidRPr="00C31056">
        <w:rPr>
          <w:color w:val="000000"/>
          <w:sz w:val="28"/>
          <w:szCs w:val="28"/>
        </w:rPr>
        <w:t>общеучебных</w:t>
      </w:r>
      <w:proofErr w:type="spellEnd"/>
      <w:r w:rsidRPr="00C31056">
        <w:rPr>
          <w:color w:val="000000"/>
          <w:sz w:val="28"/>
          <w:szCs w:val="28"/>
        </w:rPr>
        <w:t xml:space="preserve"> умений и навыков (путем выполнения творческих, исследовательских, проектных работ, не укладывающихся в рамки уроков)</w:t>
      </w:r>
      <w:r w:rsidRPr="00C31056">
        <w:rPr>
          <w:color w:val="000000"/>
          <w:sz w:val="28"/>
          <w:szCs w:val="28"/>
        </w:rPr>
        <w:br/>
        <w:t>- способствовать социальной адаптации и профессиональной ориентации школьников</w:t>
      </w:r>
      <w:r w:rsidRPr="00C31056">
        <w:rPr>
          <w:color w:val="000000"/>
          <w:sz w:val="28"/>
          <w:szCs w:val="28"/>
        </w:rPr>
        <w:br/>
        <w:t>- способствовать семейному воспитанию.</w:t>
      </w:r>
    </w:p>
    <w:p w:rsidR="00FF0672" w:rsidRPr="00DD1E38" w:rsidRDefault="00664909" w:rsidP="001C225F">
      <w:pPr>
        <w:pStyle w:val="a3"/>
        <w:shd w:val="clear" w:color="auto" w:fill="FFFFFF"/>
        <w:spacing w:before="0" w:beforeAutospacing="0" w:after="0" w:afterAutospacing="0"/>
        <w:ind w:firstLine="709"/>
        <w:jc w:val="both"/>
        <w:rPr>
          <w:color w:val="000000"/>
          <w:sz w:val="28"/>
          <w:szCs w:val="28"/>
        </w:rPr>
      </w:pPr>
      <w:r w:rsidRPr="00151BC1">
        <w:rPr>
          <w:b/>
          <w:color w:val="000000"/>
          <w:sz w:val="28"/>
          <w:szCs w:val="28"/>
        </w:rPr>
        <w:t>Внеклассная краеведческая работа</w:t>
      </w:r>
      <w:r w:rsidRPr="00C31056">
        <w:rPr>
          <w:color w:val="000000"/>
          <w:sz w:val="28"/>
          <w:szCs w:val="28"/>
        </w:rPr>
        <w:t xml:space="preserve"> отличается разнообразием форм. Выбор содержания и форм работы, как правило, определяются педагогом исходя из его опыта, круга увлечений. При этом педагог обязан учитывать интересы и возрастные особенности учащихся, возможности использования </w:t>
      </w:r>
      <w:r w:rsidRPr="00C31056">
        <w:rPr>
          <w:color w:val="000000"/>
          <w:sz w:val="28"/>
          <w:szCs w:val="28"/>
        </w:rPr>
        <w:lastRenderedPageBreak/>
        <w:t xml:space="preserve">социокультурного </w:t>
      </w:r>
      <w:proofErr w:type="gramStart"/>
      <w:r w:rsidRPr="00C31056">
        <w:rPr>
          <w:color w:val="000000"/>
          <w:sz w:val="28"/>
          <w:szCs w:val="28"/>
        </w:rPr>
        <w:t>пространства  региона</w:t>
      </w:r>
      <w:proofErr w:type="gramEnd"/>
      <w:r w:rsidRPr="00C31056">
        <w:rPr>
          <w:color w:val="000000"/>
          <w:sz w:val="28"/>
          <w:szCs w:val="28"/>
        </w:rPr>
        <w:t>, особенности и традиции конкретн</w:t>
      </w:r>
      <w:r w:rsidR="00DD1E38">
        <w:rPr>
          <w:color w:val="000000"/>
          <w:sz w:val="28"/>
          <w:szCs w:val="28"/>
        </w:rPr>
        <w:t>ого образовательного учреждения</w:t>
      </w:r>
    </w:p>
    <w:p w:rsidR="00747B16" w:rsidRPr="00C31056" w:rsidRDefault="00747B16" w:rsidP="001C225F">
      <w:pPr>
        <w:pStyle w:val="a3"/>
        <w:shd w:val="clear" w:color="auto" w:fill="FFFFFF"/>
        <w:spacing w:before="0" w:beforeAutospacing="0" w:after="0" w:afterAutospacing="0"/>
        <w:ind w:left="-567" w:firstLine="709"/>
        <w:rPr>
          <w:color w:val="000000"/>
          <w:sz w:val="28"/>
          <w:szCs w:val="28"/>
        </w:rPr>
      </w:pPr>
      <w:r w:rsidRPr="00C31056">
        <w:rPr>
          <w:noProof/>
          <w:color w:val="000000"/>
          <w:sz w:val="28"/>
          <w:szCs w:val="28"/>
        </w:rPr>
        <mc:AlternateContent>
          <mc:Choice Requires="wpg">
            <w:drawing>
              <wp:anchor distT="0" distB="0" distL="114300" distR="114300" simplePos="0" relativeHeight="251659264" behindDoc="0" locked="0" layoutInCell="1" allowOverlap="1" wp14:anchorId="7B0BDC74" wp14:editId="1115365E">
                <wp:simplePos x="0" y="0"/>
                <wp:positionH relativeFrom="column">
                  <wp:posOffset>-148590</wp:posOffset>
                </wp:positionH>
                <wp:positionV relativeFrom="paragraph">
                  <wp:posOffset>128270</wp:posOffset>
                </wp:positionV>
                <wp:extent cx="6705600" cy="8286750"/>
                <wp:effectExtent l="0" t="0" r="19050" b="0"/>
                <wp:wrapNone/>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8286750"/>
                          <a:chOff x="1906" y="1854"/>
                          <a:chExt cx="8958" cy="11006"/>
                        </a:xfrm>
                      </wpg:grpSpPr>
                      <wps:wsp>
                        <wps:cNvPr id="60" name="Rectangle 3"/>
                        <wps:cNvSpPr>
                          <a:spLocks noChangeArrowheads="1"/>
                        </wps:cNvSpPr>
                        <wps:spPr bwMode="auto">
                          <a:xfrm>
                            <a:off x="4761" y="1854"/>
                            <a:ext cx="3060" cy="54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Школьное краеведение</w:t>
                              </w:r>
                            </w:p>
                          </w:txbxContent>
                        </wps:txbx>
                        <wps:bodyPr rot="0" vert="horz" wrap="square" lIns="91440" tIns="45720" rIns="91440" bIns="45720" anchor="t" anchorCtr="0" upright="1">
                          <a:noAutofit/>
                        </wps:bodyPr>
                      </wps:wsp>
                      <wps:wsp>
                        <wps:cNvPr id="61" name="Rectangle 4"/>
                        <wps:cNvSpPr>
                          <a:spLocks noChangeArrowheads="1"/>
                        </wps:cNvSpPr>
                        <wps:spPr bwMode="auto">
                          <a:xfrm>
                            <a:off x="1906" y="2934"/>
                            <a:ext cx="1684" cy="54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Литературное</w:t>
                              </w:r>
                            </w:p>
                          </w:txbxContent>
                        </wps:txbx>
                        <wps:bodyPr rot="0" vert="horz" wrap="square" lIns="91440" tIns="45720" rIns="91440" bIns="45720" anchor="t" anchorCtr="0" upright="1">
                          <a:noAutofit/>
                        </wps:bodyPr>
                      </wps:wsp>
                      <wps:wsp>
                        <wps:cNvPr id="62" name="Rectangle 5"/>
                        <wps:cNvSpPr>
                          <a:spLocks noChangeArrowheads="1"/>
                        </wps:cNvSpPr>
                        <wps:spPr bwMode="auto">
                          <a:xfrm>
                            <a:off x="3941" y="2934"/>
                            <a:ext cx="1980" cy="56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Историческое</w:t>
                              </w:r>
                            </w:p>
                          </w:txbxContent>
                        </wps:txbx>
                        <wps:bodyPr rot="0" vert="horz" wrap="square" lIns="91440" tIns="45720" rIns="91440" bIns="45720" anchor="t" anchorCtr="0" upright="1">
                          <a:noAutofit/>
                        </wps:bodyPr>
                      </wps:wsp>
                      <wps:wsp>
                        <wps:cNvPr id="63" name="Rectangle 6"/>
                        <wps:cNvSpPr>
                          <a:spLocks noChangeArrowheads="1"/>
                        </wps:cNvSpPr>
                        <wps:spPr bwMode="auto">
                          <a:xfrm>
                            <a:off x="6201" y="2934"/>
                            <a:ext cx="1731" cy="540"/>
                          </a:xfrm>
                          <a:prstGeom prst="rect">
                            <a:avLst/>
                          </a:prstGeom>
                          <a:solidFill>
                            <a:srgbClr val="FFFFFF"/>
                          </a:solidFill>
                          <a:ln w="9525">
                            <a:solidFill>
                              <a:srgbClr val="000000"/>
                            </a:solidFill>
                            <a:miter lim="800000"/>
                            <a:headEnd/>
                            <a:tailEnd/>
                          </a:ln>
                        </wps:spPr>
                        <wps:txbx>
                          <w:txbxContent>
                            <w:p w:rsidR="00747B16" w:rsidRDefault="00747B16" w:rsidP="002F02BC">
                              <w:r>
                                <w:t>Географическое</w:t>
                              </w:r>
                            </w:p>
                          </w:txbxContent>
                        </wps:txbx>
                        <wps:bodyPr rot="0" vert="horz" wrap="square" lIns="91440" tIns="45720" rIns="91440" bIns="45720" anchor="t" anchorCtr="0" upright="1">
                          <a:noAutofit/>
                        </wps:bodyPr>
                      </wps:wsp>
                      <wps:wsp>
                        <wps:cNvPr id="64" name="Rectangle 7"/>
                        <wps:cNvSpPr>
                          <a:spLocks noChangeArrowheads="1"/>
                        </wps:cNvSpPr>
                        <wps:spPr bwMode="auto">
                          <a:xfrm>
                            <a:off x="8541" y="2934"/>
                            <a:ext cx="1809" cy="540"/>
                          </a:xfrm>
                          <a:prstGeom prst="rect">
                            <a:avLst/>
                          </a:prstGeom>
                          <a:solidFill>
                            <a:srgbClr val="FFFFFF"/>
                          </a:solidFill>
                          <a:ln w="9525">
                            <a:solidFill>
                              <a:srgbClr val="000000"/>
                            </a:solidFill>
                            <a:miter lim="800000"/>
                            <a:headEnd/>
                            <a:tailEnd/>
                          </a:ln>
                        </wps:spPr>
                        <wps:txbx>
                          <w:txbxContent>
                            <w:p w:rsidR="00747B16" w:rsidRDefault="00747B16" w:rsidP="002F02BC">
                              <w:pPr>
                                <w:pStyle w:val="a4"/>
                              </w:pPr>
                              <w:r>
                                <w:t>Природоведческое</w:t>
                              </w:r>
                            </w:p>
                          </w:txbxContent>
                        </wps:txbx>
                        <wps:bodyPr rot="0" vert="horz" wrap="square" lIns="91440" tIns="45720" rIns="91440" bIns="45720" anchor="t" anchorCtr="0" upright="1">
                          <a:noAutofit/>
                        </wps:bodyPr>
                      </wps:wsp>
                      <wps:wsp>
                        <wps:cNvPr id="65" name="Rectangle 8"/>
                        <wps:cNvSpPr>
                          <a:spLocks noChangeArrowheads="1"/>
                        </wps:cNvSpPr>
                        <wps:spPr bwMode="auto">
                          <a:xfrm>
                            <a:off x="2061" y="3834"/>
                            <a:ext cx="8420" cy="1324"/>
                          </a:xfrm>
                          <a:prstGeom prst="rect">
                            <a:avLst/>
                          </a:prstGeom>
                          <a:solidFill>
                            <a:srgbClr val="FFFFFF"/>
                          </a:solidFill>
                          <a:ln w="9525">
                            <a:solidFill>
                              <a:srgbClr val="000000"/>
                            </a:solidFill>
                            <a:miter lim="800000"/>
                            <a:headEnd/>
                            <a:tailEnd/>
                          </a:ln>
                        </wps:spPr>
                        <wps:txbx>
                          <w:txbxContent>
                            <w:p w:rsidR="00747B16" w:rsidRDefault="00747B16" w:rsidP="002F02BC">
                              <w:pPr>
                                <w:jc w:val="both"/>
                              </w:pPr>
                              <w:r>
                                <w:rPr>
                                  <w:b/>
                                  <w:bCs/>
                                </w:rPr>
                                <w:t>Цель:</w:t>
                              </w:r>
                              <w:r>
                                <w:t xml:space="preserve"> Расширять знания учащихся по краеведению, осветить историю Поволжья, познакомить с памятниками истории и культуры края, привить чувство ответственности и заботы за их судьбу, через местный исторический материал сделать знания учащихся более прочными и глубокими.</w:t>
                              </w:r>
                            </w:p>
                          </w:txbxContent>
                        </wps:txbx>
                        <wps:bodyPr rot="0" vert="horz" wrap="square" lIns="91440" tIns="45720" rIns="91440" bIns="45720" anchor="t" anchorCtr="0" upright="1">
                          <a:noAutofit/>
                        </wps:bodyPr>
                      </wps:wsp>
                      <wps:wsp>
                        <wps:cNvPr id="66" name="Rectangle 9"/>
                        <wps:cNvSpPr>
                          <a:spLocks noChangeArrowheads="1"/>
                        </wps:cNvSpPr>
                        <wps:spPr bwMode="auto">
                          <a:xfrm>
                            <a:off x="2081" y="5414"/>
                            <a:ext cx="8380" cy="2260"/>
                          </a:xfrm>
                          <a:prstGeom prst="rect">
                            <a:avLst/>
                          </a:prstGeom>
                          <a:solidFill>
                            <a:srgbClr val="FFFFFF"/>
                          </a:solidFill>
                          <a:ln w="9525">
                            <a:solidFill>
                              <a:srgbClr val="000000"/>
                            </a:solidFill>
                            <a:miter lim="800000"/>
                            <a:headEnd/>
                            <a:tailEnd/>
                          </a:ln>
                        </wps:spPr>
                        <wps:txbx>
                          <w:txbxContent>
                            <w:p w:rsidR="00747B16" w:rsidRDefault="00747B16" w:rsidP="002F02BC">
                              <w:pPr>
                                <w:pStyle w:val="a6"/>
                                <w:rPr>
                                  <w:u w:val="single"/>
                                </w:rPr>
                              </w:pPr>
                              <w:r>
                                <w:rPr>
                                  <w:b/>
                                  <w:bCs/>
                                </w:rPr>
                                <w:t>Задачи:</w:t>
                              </w:r>
                              <w:r>
                                <w:t xml:space="preserve"> Расширить и углубить знания учащихся дополняющих школьную программу по истории, биологии, географии, литературе, ОБЖ, физкультуре; сформировать знания, умения, навыки в краеведческой работе;</w:t>
                              </w:r>
                            </w:p>
                            <w:p w:rsidR="00747B16" w:rsidRDefault="00747B16" w:rsidP="002F02BC">
                              <w:pPr>
                                <w:pStyle w:val="a6"/>
                              </w:pPr>
                              <w:r>
                                <w:t>содействовать гармоничному развитию личности школьника; совершенствовать духовные и физические потребности; формировать жизненную самостоятельность и деловые качества; формирование гуманного отношения к окружающей среде; воспитание патриотизма, любви к родному краю;</w:t>
                              </w:r>
                            </w:p>
                            <w:p w:rsidR="00747B16" w:rsidRDefault="00747B16" w:rsidP="002F02BC">
                              <w:pPr>
                                <w:jc w:val="both"/>
                                <w:rPr>
                                  <w:b/>
                                  <w:bCs/>
                                </w:rPr>
                              </w:pPr>
                              <w:r>
                                <w:t>создать условия для социальной адаптации и профессионального самоопределения.</w:t>
                              </w:r>
                            </w:p>
                          </w:txbxContent>
                        </wps:txbx>
                        <wps:bodyPr rot="0" vert="horz" wrap="square" lIns="91440" tIns="45720" rIns="91440" bIns="45720" anchor="t" anchorCtr="0" upright="1">
                          <a:noAutofit/>
                        </wps:bodyPr>
                      </wps:wsp>
                      <wps:wsp>
                        <wps:cNvPr id="67" name="Rectangle 10"/>
                        <wps:cNvSpPr>
                          <a:spLocks noChangeArrowheads="1"/>
                        </wps:cNvSpPr>
                        <wps:spPr bwMode="auto">
                          <a:xfrm>
                            <a:off x="3281" y="8134"/>
                            <a:ext cx="2340" cy="540"/>
                          </a:xfrm>
                          <a:prstGeom prst="rect">
                            <a:avLst/>
                          </a:prstGeom>
                          <a:solidFill>
                            <a:srgbClr val="FFFFFF"/>
                          </a:solidFill>
                          <a:ln w="9525">
                            <a:solidFill>
                              <a:srgbClr val="000000"/>
                            </a:solidFill>
                            <a:miter lim="800000"/>
                            <a:headEnd/>
                            <a:tailEnd/>
                          </a:ln>
                        </wps:spPr>
                        <wps:txbx>
                          <w:txbxContent>
                            <w:p w:rsidR="00747B16" w:rsidRDefault="00747B16" w:rsidP="002F02BC">
                              <w:r>
                                <w:t>Учебная программа</w:t>
                              </w:r>
                            </w:p>
                          </w:txbxContent>
                        </wps:txbx>
                        <wps:bodyPr rot="0" vert="horz" wrap="square" lIns="91440" tIns="45720" rIns="91440" bIns="45720" anchor="t" anchorCtr="0" upright="1">
                          <a:noAutofit/>
                        </wps:bodyPr>
                      </wps:wsp>
                      <wps:wsp>
                        <wps:cNvPr id="68" name="Rectangle 11"/>
                        <wps:cNvSpPr>
                          <a:spLocks noChangeArrowheads="1"/>
                        </wps:cNvSpPr>
                        <wps:spPr bwMode="auto">
                          <a:xfrm>
                            <a:off x="7041" y="8154"/>
                            <a:ext cx="2340" cy="540"/>
                          </a:xfrm>
                          <a:prstGeom prst="rect">
                            <a:avLst/>
                          </a:prstGeom>
                          <a:solidFill>
                            <a:srgbClr val="FFFFFF"/>
                          </a:solidFill>
                          <a:ln w="9525">
                            <a:solidFill>
                              <a:srgbClr val="000000"/>
                            </a:solidFill>
                            <a:miter lim="800000"/>
                            <a:headEnd/>
                            <a:tailEnd/>
                          </a:ln>
                        </wps:spPr>
                        <wps:txbx>
                          <w:txbxContent>
                            <w:p w:rsidR="00747B16" w:rsidRDefault="00747B16" w:rsidP="002F02BC">
                              <w:r>
                                <w:t>Внеклассная работа</w:t>
                              </w:r>
                            </w:p>
                          </w:txbxContent>
                        </wps:txbx>
                        <wps:bodyPr rot="0" vert="horz" wrap="square" lIns="91440" tIns="45720" rIns="91440" bIns="45720" anchor="t" anchorCtr="0" upright="1">
                          <a:noAutofit/>
                        </wps:bodyPr>
                      </wps:wsp>
                      <wps:wsp>
                        <wps:cNvPr id="69" name="Rectangle 12"/>
                        <wps:cNvSpPr>
                          <a:spLocks noChangeArrowheads="1"/>
                        </wps:cNvSpPr>
                        <wps:spPr bwMode="auto">
                          <a:xfrm>
                            <a:off x="2001" y="9054"/>
                            <a:ext cx="1440" cy="540"/>
                          </a:xfrm>
                          <a:prstGeom prst="rect">
                            <a:avLst/>
                          </a:prstGeom>
                          <a:solidFill>
                            <a:srgbClr val="FFFFFF"/>
                          </a:solidFill>
                          <a:ln w="9525">
                            <a:solidFill>
                              <a:srgbClr val="000000"/>
                            </a:solidFill>
                            <a:miter lim="800000"/>
                            <a:headEnd/>
                            <a:tailEnd/>
                          </a:ln>
                        </wps:spPr>
                        <wps:txbx>
                          <w:txbxContent>
                            <w:p w:rsidR="00747B16" w:rsidRDefault="00747B16" w:rsidP="002F02BC"/>
                          </w:txbxContent>
                        </wps:txbx>
                        <wps:bodyPr rot="0" vert="horz" wrap="square" lIns="91440" tIns="45720" rIns="91440" bIns="45720" anchor="t" anchorCtr="0" upright="1">
                          <a:noAutofit/>
                        </wps:bodyPr>
                      </wps:wsp>
                      <wps:wsp>
                        <wps:cNvPr id="70" name="Rectangle 13"/>
                        <wps:cNvSpPr>
                          <a:spLocks noChangeArrowheads="1"/>
                        </wps:cNvSpPr>
                        <wps:spPr bwMode="auto">
                          <a:xfrm>
                            <a:off x="2001" y="9054"/>
                            <a:ext cx="1440" cy="54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Методы</w:t>
                              </w:r>
                            </w:p>
                          </w:txbxContent>
                        </wps:txbx>
                        <wps:bodyPr rot="0" vert="horz" wrap="square" lIns="91440" tIns="45720" rIns="91440" bIns="45720" anchor="t" anchorCtr="0" upright="1">
                          <a:noAutofit/>
                        </wps:bodyPr>
                      </wps:wsp>
                      <wps:wsp>
                        <wps:cNvPr id="71" name="Rectangle 14"/>
                        <wps:cNvSpPr>
                          <a:spLocks noChangeArrowheads="1"/>
                        </wps:cNvSpPr>
                        <wps:spPr bwMode="auto">
                          <a:xfrm>
                            <a:off x="4341" y="9054"/>
                            <a:ext cx="1620" cy="54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Формы</w:t>
                              </w:r>
                            </w:p>
                          </w:txbxContent>
                        </wps:txbx>
                        <wps:bodyPr rot="0" vert="horz" wrap="square" lIns="91440" tIns="45720" rIns="91440" bIns="45720" anchor="t" anchorCtr="0" upright="1">
                          <a:noAutofit/>
                        </wps:bodyPr>
                      </wps:wsp>
                      <wps:wsp>
                        <wps:cNvPr id="72" name="Rectangle 15"/>
                        <wps:cNvSpPr>
                          <a:spLocks noChangeArrowheads="1"/>
                        </wps:cNvSpPr>
                        <wps:spPr bwMode="auto">
                          <a:xfrm>
                            <a:off x="6681" y="9054"/>
                            <a:ext cx="1620" cy="54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Формы</w:t>
                              </w:r>
                            </w:p>
                          </w:txbxContent>
                        </wps:txbx>
                        <wps:bodyPr rot="0" vert="horz" wrap="square" lIns="91440" tIns="45720" rIns="91440" bIns="45720" anchor="t" anchorCtr="0" upright="1">
                          <a:noAutofit/>
                        </wps:bodyPr>
                      </wps:wsp>
                      <wps:wsp>
                        <wps:cNvPr id="73" name="Rectangle 16"/>
                        <wps:cNvSpPr>
                          <a:spLocks noChangeArrowheads="1"/>
                        </wps:cNvSpPr>
                        <wps:spPr bwMode="auto">
                          <a:xfrm>
                            <a:off x="8841" y="9054"/>
                            <a:ext cx="1620" cy="54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Методы</w:t>
                              </w:r>
                            </w:p>
                          </w:txbxContent>
                        </wps:txbx>
                        <wps:bodyPr rot="0" vert="horz" wrap="square" lIns="91440" tIns="45720" rIns="91440" bIns="45720" anchor="t" anchorCtr="0" upright="1">
                          <a:noAutofit/>
                        </wps:bodyPr>
                      </wps:wsp>
                      <wps:wsp>
                        <wps:cNvPr id="74" name="Rectangle 17"/>
                        <wps:cNvSpPr>
                          <a:spLocks noChangeArrowheads="1"/>
                        </wps:cNvSpPr>
                        <wps:spPr bwMode="auto">
                          <a:xfrm>
                            <a:off x="2001" y="9774"/>
                            <a:ext cx="2078" cy="720"/>
                          </a:xfrm>
                          <a:prstGeom prst="rect">
                            <a:avLst/>
                          </a:prstGeom>
                          <a:solidFill>
                            <a:srgbClr val="FFFFFF"/>
                          </a:solidFill>
                          <a:ln w="9525">
                            <a:solidFill>
                              <a:srgbClr val="000000"/>
                            </a:solidFill>
                            <a:miter lim="800000"/>
                            <a:headEnd/>
                            <a:tailEnd/>
                          </a:ln>
                        </wps:spPr>
                        <wps:txbx>
                          <w:txbxContent>
                            <w:p w:rsidR="00747B16" w:rsidRDefault="00747B16" w:rsidP="002F02BC">
                              <w:pPr>
                                <w:pStyle w:val="a4"/>
                              </w:pPr>
                              <w:r>
                                <w:t>Объяснительно-иллюстративный</w:t>
                              </w:r>
                            </w:p>
                          </w:txbxContent>
                        </wps:txbx>
                        <wps:bodyPr rot="0" vert="horz" wrap="square" lIns="91440" tIns="45720" rIns="91440" bIns="45720" anchor="t" anchorCtr="0" upright="1">
                          <a:noAutofit/>
                        </wps:bodyPr>
                      </wps:wsp>
                      <wps:wsp>
                        <wps:cNvPr id="75" name="Rectangle 18"/>
                        <wps:cNvSpPr>
                          <a:spLocks noChangeArrowheads="1"/>
                        </wps:cNvSpPr>
                        <wps:spPr bwMode="auto">
                          <a:xfrm>
                            <a:off x="2001" y="10674"/>
                            <a:ext cx="2078" cy="54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Поисковый</w:t>
                              </w:r>
                            </w:p>
                          </w:txbxContent>
                        </wps:txbx>
                        <wps:bodyPr rot="0" vert="horz" wrap="square" lIns="91440" tIns="45720" rIns="91440" bIns="45720" anchor="t" anchorCtr="0" upright="1">
                          <a:noAutofit/>
                        </wps:bodyPr>
                      </wps:wsp>
                      <wps:wsp>
                        <wps:cNvPr id="76" name="Rectangle 19"/>
                        <wps:cNvSpPr>
                          <a:spLocks noChangeArrowheads="1"/>
                        </wps:cNvSpPr>
                        <wps:spPr bwMode="auto">
                          <a:xfrm>
                            <a:off x="2001" y="12054"/>
                            <a:ext cx="2078" cy="700"/>
                          </a:xfrm>
                          <a:prstGeom prst="rect">
                            <a:avLst/>
                          </a:prstGeom>
                          <a:solidFill>
                            <a:srgbClr val="FFFFFF"/>
                          </a:solidFill>
                          <a:ln w="9525">
                            <a:solidFill>
                              <a:srgbClr val="000000"/>
                            </a:solidFill>
                            <a:miter lim="800000"/>
                            <a:headEnd/>
                            <a:tailEnd/>
                          </a:ln>
                        </wps:spPr>
                        <wps:txbx>
                          <w:txbxContent>
                            <w:p w:rsidR="00747B16" w:rsidRDefault="004F18E9" w:rsidP="002F02BC">
                              <w:pPr>
                                <w:jc w:val="center"/>
                              </w:pPr>
                              <w:r>
                                <w:t>Работа с краевед</w:t>
                              </w:r>
                              <w:r w:rsidR="00747B16">
                                <w:t>ческой литературой</w:t>
                              </w:r>
                            </w:p>
                          </w:txbxContent>
                        </wps:txbx>
                        <wps:bodyPr rot="0" vert="horz" wrap="square" lIns="91440" tIns="45720" rIns="91440" bIns="45720" anchor="t" anchorCtr="0" upright="1">
                          <a:noAutofit/>
                        </wps:bodyPr>
                      </wps:wsp>
                      <wps:wsp>
                        <wps:cNvPr id="77" name="Rectangle 20"/>
                        <wps:cNvSpPr>
                          <a:spLocks noChangeArrowheads="1"/>
                        </wps:cNvSpPr>
                        <wps:spPr bwMode="auto">
                          <a:xfrm>
                            <a:off x="2001" y="11374"/>
                            <a:ext cx="2078" cy="48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Исследовательский</w:t>
                              </w:r>
                            </w:p>
                          </w:txbxContent>
                        </wps:txbx>
                        <wps:bodyPr rot="0" vert="horz" wrap="square" lIns="91440" tIns="45720" rIns="91440" bIns="45720" anchor="t" anchorCtr="0" upright="1">
                          <a:noAutofit/>
                        </wps:bodyPr>
                      </wps:wsp>
                      <wps:wsp>
                        <wps:cNvPr id="78" name="Rectangle 21"/>
                        <wps:cNvSpPr>
                          <a:spLocks noChangeArrowheads="1"/>
                        </wps:cNvSpPr>
                        <wps:spPr bwMode="auto">
                          <a:xfrm>
                            <a:off x="8841" y="9774"/>
                            <a:ext cx="2023" cy="72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Литературно-статистический</w:t>
                              </w:r>
                            </w:p>
                          </w:txbxContent>
                        </wps:txbx>
                        <wps:bodyPr rot="0" vert="horz" wrap="square" lIns="91440" tIns="45720" rIns="91440" bIns="45720" anchor="t" anchorCtr="0" upright="1">
                          <a:noAutofit/>
                        </wps:bodyPr>
                      </wps:wsp>
                      <wps:wsp>
                        <wps:cNvPr id="79" name="Rectangle 22"/>
                        <wps:cNvSpPr>
                          <a:spLocks noChangeArrowheads="1"/>
                        </wps:cNvSpPr>
                        <wps:spPr bwMode="auto">
                          <a:xfrm>
                            <a:off x="8841" y="10494"/>
                            <a:ext cx="2023" cy="72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Визуальное наблюдение</w:t>
                              </w:r>
                            </w:p>
                          </w:txbxContent>
                        </wps:txbx>
                        <wps:bodyPr rot="0" vert="horz" wrap="square" lIns="91440" tIns="45720" rIns="91440" bIns="45720" anchor="t" anchorCtr="0" upright="1">
                          <a:noAutofit/>
                        </wps:bodyPr>
                      </wps:wsp>
                      <wps:wsp>
                        <wps:cNvPr id="80" name="Rectangle 23"/>
                        <wps:cNvSpPr>
                          <a:spLocks noChangeArrowheads="1"/>
                        </wps:cNvSpPr>
                        <wps:spPr bwMode="auto">
                          <a:xfrm>
                            <a:off x="8841" y="11214"/>
                            <a:ext cx="2023" cy="720"/>
                          </a:xfrm>
                          <a:prstGeom prst="rect">
                            <a:avLst/>
                          </a:prstGeom>
                          <a:solidFill>
                            <a:srgbClr val="FFFFFF"/>
                          </a:solidFill>
                          <a:ln w="9525">
                            <a:solidFill>
                              <a:srgbClr val="000000"/>
                            </a:solidFill>
                            <a:miter lim="800000"/>
                            <a:headEnd/>
                            <a:tailEnd/>
                          </a:ln>
                        </wps:spPr>
                        <wps:txbx>
                          <w:txbxContent>
                            <w:p w:rsidR="00747B16" w:rsidRDefault="00747B16" w:rsidP="002F02BC">
                              <w:pPr>
                                <w:pStyle w:val="a4"/>
                              </w:pPr>
                              <w:r>
                                <w:t>Полевое исследование</w:t>
                              </w:r>
                            </w:p>
                          </w:txbxContent>
                        </wps:txbx>
                        <wps:bodyPr rot="0" vert="horz" wrap="square" lIns="91440" tIns="45720" rIns="91440" bIns="45720" anchor="t" anchorCtr="0" upright="1">
                          <a:noAutofit/>
                        </wps:bodyPr>
                      </wps:wsp>
                      <wps:wsp>
                        <wps:cNvPr id="81" name="Rectangle 24"/>
                        <wps:cNvSpPr>
                          <a:spLocks noChangeArrowheads="1"/>
                        </wps:cNvSpPr>
                        <wps:spPr bwMode="auto">
                          <a:xfrm>
                            <a:off x="8860" y="11934"/>
                            <a:ext cx="2004" cy="720"/>
                          </a:xfrm>
                          <a:prstGeom prst="rect">
                            <a:avLst/>
                          </a:prstGeom>
                          <a:solidFill>
                            <a:srgbClr val="FFFFFF"/>
                          </a:solidFill>
                          <a:ln w="9525">
                            <a:solidFill>
                              <a:srgbClr val="000000"/>
                            </a:solidFill>
                            <a:miter lim="800000"/>
                            <a:headEnd/>
                            <a:tailEnd/>
                          </a:ln>
                        </wps:spPr>
                        <wps:txbx>
                          <w:txbxContent>
                            <w:p w:rsidR="00747B16" w:rsidRDefault="00747B16" w:rsidP="002F02BC">
                              <w:pPr>
                                <w:jc w:val="center"/>
                              </w:pPr>
                              <w:r>
                                <w:t>Проектная работа</w:t>
                              </w:r>
                            </w:p>
                          </w:txbxContent>
                        </wps:txbx>
                        <wps:bodyPr rot="0" vert="horz" wrap="square" lIns="91440" tIns="45720" rIns="91440" bIns="45720" anchor="t" anchorCtr="0" upright="1">
                          <a:noAutofit/>
                        </wps:bodyPr>
                      </wps:wsp>
                      <wps:wsp>
                        <wps:cNvPr id="82" name="Oval 25"/>
                        <wps:cNvSpPr>
                          <a:spLocks noChangeArrowheads="1"/>
                        </wps:cNvSpPr>
                        <wps:spPr bwMode="auto">
                          <a:xfrm>
                            <a:off x="4381" y="9914"/>
                            <a:ext cx="194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7B16" w:rsidRDefault="00747B16" w:rsidP="002F02BC">
                              <w:pPr>
                                <w:jc w:val="center"/>
                              </w:pPr>
                              <w:r>
                                <w:t>Урок</w:t>
                              </w:r>
                            </w:p>
                          </w:txbxContent>
                        </wps:txbx>
                        <wps:bodyPr rot="0" vert="horz" wrap="square" lIns="91440" tIns="45720" rIns="91440" bIns="45720" anchor="t" anchorCtr="0" upright="1">
                          <a:noAutofit/>
                        </wps:bodyPr>
                      </wps:wsp>
                      <wps:wsp>
                        <wps:cNvPr id="83" name="Oval 26"/>
                        <wps:cNvSpPr>
                          <a:spLocks noChangeArrowheads="1"/>
                        </wps:cNvSpPr>
                        <wps:spPr bwMode="auto">
                          <a:xfrm>
                            <a:off x="4361" y="10894"/>
                            <a:ext cx="2020" cy="780"/>
                          </a:xfrm>
                          <a:prstGeom prst="ellipse">
                            <a:avLst/>
                          </a:prstGeom>
                          <a:solidFill>
                            <a:srgbClr val="FFFFFF"/>
                          </a:solidFill>
                          <a:ln w="9525">
                            <a:solidFill>
                              <a:srgbClr val="000000"/>
                            </a:solidFill>
                            <a:round/>
                            <a:headEnd/>
                            <a:tailEnd/>
                          </a:ln>
                        </wps:spPr>
                        <wps:txbx>
                          <w:txbxContent>
                            <w:p w:rsidR="00747B16" w:rsidRDefault="00747B16" w:rsidP="002F02BC">
                              <w:r>
                                <w:t>Экскурсия</w:t>
                              </w:r>
                            </w:p>
                          </w:txbxContent>
                        </wps:txbx>
                        <wps:bodyPr rot="0" vert="horz" wrap="square" lIns="91440" tIns="45720" rIns="91440" bIns="45720" anchor="t" anchorCtr="0" upright="1">
                          <a:noAutofit/>
                        </wps:bodyPr>
                      </wps:wsp>
                      <wps:wsp>
                        <wps:cNvPr id="84" name="Oval 27"/>
                        <wps:cNvSpPr>
                          <a:spLocks noChangeArrowheads="1"/>
                        </wps:cNvSpPr>
                        <wps:spPr bwMode="auto">
                          <a:xfrm>
                            <a:off x="6441" y="9754"/>
                            <a:ext cx="2100" cy="900"/>
                          </a:xfrm>
                          <a:prstGeom prst="ellipse">
                            <a:avLst/>
                          </a:prstGeom>
                          <a:solidFill>
                            <a:srgbClr val="FFFFFF"/>
                          </a:solidFill>
                          <a:ln w="9525">
                            <a:solidFill>
                              <a:srgbClr val="000000"/>
                            </a:solidFill>
                            <a:round/>
                            <a:headEnd/>
                            <a:tailEnd/>
                          </a:ln>
                        </wps:spPr>
                        <wps:txbx>
                          <w:txbxContent>
                            <w:p w:rsidR="00747B16" w:rsidRDefault="00747B16" w:rsidP="002F02BC">
                              <w:pPr>
                                <w:pStyle w:val="a4"/>
                              </w:pPr>
                              <w:proofErr w:type="gramStart"/>
                              <w:r>
                                <w:t>Кружок ,</w:t>
                              </w:r>
                              <w:proofErr w:type="gramEnd"/>
                              <w:r>
                                <w:t xml:space="preserve"> объединение</w:t>
                              </w:r>
                            </w:p>
                          </w:txbxContent>
                        </wps:txbx>
                        <wps:bodyPr rot="0" vert="horz" wrap="square" lIns="91440" tIns="45720" rIns="91440" bIns="45720" anchor="t" anchorCtr="0" upright="1">
                          <a:noAutofit/>
                        </wps:bodyPr>
                      </wps:wsp>
                      <wps:wsp>
                        <wps:cNvPr id="85" name="Line 28"/>
                        <wps:cNvCnPr/>
                        <wps:spPr bwMode="auto">
                          <a:xfrm flipH="1">
                            <a:off x="2721" y="8694"/>
                            <a:ext cx="12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29"/>
                        <wps:cNvCnPr/>
                        <wps:spPr bwMode="auto">
                          <a:xfrm>
                            <a:off x="4341" y="8694"/>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30"/>
                        <wps:cNvCnPr/>
                        <wps:spPr bwMode="auto">
                          <a:xfrm flipH="1">
                            <a:off x="7361" y="8714"/>
                            <a:ext cx="100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31"/>
                        <wps:cNvCnPr/>
                        <wps:spPr bwMode="auto">
                          <a:xfrm>
                            <a:off x="8541" y="8714"/>
                            <a:ext cx="1200" cy="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32"/>
                        <wps:cNvCnPr/>
                        <wps:spPr bwMode="auto">
                          <a:xfrm>
                            <a:off x="2721" y="959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33"/>
                        <wps:cNvCnPr/>
                        <wps:spPr bwMode="auto">
                          <a:xfrm>
                            <a:off x="5241" y="95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34"/>
                        <wps:cNvCnPr/>
                        <wps:spPr bwMode="auto">
                          <a:xfrm>
                            <a:off x="5241" y="11654"/>
                            <a:ext cx="0"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35"/>
                        <wps:cNvCnPr/>
                        <wps:spPr bwMode="auto">
                          <a:xfrm>
                            <a:off x="7581" y="959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36"/>
                        <wps:cNvCnPr/>
                        <wps:spPr bwMode="auto">
                          <a:xfrm>
                            <a:off x="9741" y="959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37"/>
                        <wps:cNvCnPr/>
                        <wps:spPr bwMode="auto">
                          <a:xfrm flipH="1">
                            <a:off x="4321" y="7674"/>
                            <a:ext cx="1900" cy="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38"/>
                        <wps:cNvCnPr/>
                        <wps:spPr bwMode="auto">
                          <a:xfrm>
                            <a:off x="6321" y="50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39"/>
                        <wps:cNvCnPr/>
                        <wps:spPr bwMode="auto">
                          <a:xfrm>
                            <a:off x="2761" y="34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40"/>
                        <wps:cNvCnPr/>
                        <wps:spPr bwMode="auto">
                          <a:xfrm flipH="1">
                            <a:off x="2961" y="2394"/>
                            <a:ext cx="34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41"/>
                        <wps:cNvCnPr/>
                        <wps:spPr bwMode="auto">
                          <a:xfrm>
                            <a:off x="6381" y="2394"/>
                            <a:ext cx="32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42"/>
                        <wps:cNvCnPr/>
                        <wps:spPr bwMode="auto">
                          <a:xfrm flipH="1">
                            <a:off x="5301" y="2394"/>
                            <a:ext cx="10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43"/>
                        <wps:cNvCnPr/>
                        <wps:spPr bwMode="auto">
                          <a:xfrm>
                            <a:off x="6381" y="2394"/>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Oval 44"/>
                        <wps:cNvSpPr>
                          <a:spLocks noChangeArrowheads="1"/>
                        </wps:cNvSpPr>
                        <wps:spPr bwMode="auto">
                          <a:xfrm>
                            <a:off x="6500" y="10800"/>
                            <a:ext cx="2220" cy="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Text Box 45"/>
                        <wps:cNvSpPr txBox="1">
                          <a:spLocks noChangeArrowheads="1"/>
                        </wps:cNvSpPr>
                        <wps:spPr bwMode="auto">
                          <a:xfrm>
                            <a:off x="6520" y="10899"/>
                            <a:ext cx="2200"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B16" w:rsidRDefault="00747B16" w:rsidP="002F02BC">
                              <w:pPr>
                                <w:jc w:val="center"/>
                              </w:pPr>
                              <w:r>
                                <w:t>Экскурсия, по-</w:t>
                              </w:r>
                            </w:p>
                            <w:p w:rsidR="00747B16" w:rsidRDefault="00747B16" w:rsidP="002F02BC">
                              <w:pPr>
                                <w:jc w:val="center"/>
                              </w:pPr>
                              <w:r>
                                <w:t>ход, экспедиция</w:t>
                              </w:r>
                            </w:p>
                          </w:txbxContent>
                        </wps:txbx>
                        <wps:bodyPr rot="0" vert="horz" wrap="square" lIns="91440" tIns="45720" rIns="91440" bIns="45720" anchor="t" anchorCtr="0" upright="1">
                          <a:noAutofit/>
                        </wps:bodyPr>
                      </wps:wsp>
                      <wps:wsp>
                        <wps:cNvPr id="103" name="Oval 46"/>
                        <wps:cNvSpPr>
                          <a:spLocks noChangeArrowheads="1"/>
                        </wps:cNvSpPr>
                        <wps:spPr bwMode="auto">
                          <a:xfrm>
                            <a:off x="6520" y="11860"/>
                            <a:ext cx="2220" cy="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Text Box 47"/>
                        <wps:cNvSpPr txBox="1">
                          <a:spLocks noChangeArrowheads="1"/>
                        </wps:cNvSpPr>
                        <wps:spPr bwMode="auto">
                          <a:xfrm>
                            <a:off x="6600" y="12000"/>
                            <a:ext cx="2161"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B16" w:rsidRDefault="004F18E9" w:rsidP="002F02BC">
                              <w:r>
                                <w:t>Вечера, конферен</w:t>
                              </w:r>
                              <w:r w:rsidR="00747B16">
                                <w:t>ции, олимпиады</w:t>
                              </w:r>
                            </w:p>
                          </w:txbxContent>
                        </wps:txbx>
                        <wps:bodyPr rot="0" vert="horz" wrap="square" lIns="91440" tIns="45720" rIns="91440" bIns="45720" anchor="t" anchorCtr="0" upright="1">
                          <a:noAutofit/>
                        </wps:bodyPr>
                      </wps:wsp>
                      <wps:wsp>
                        <wps:cNvPr id="105" name="Line 48"/>
                        <wps:cNvCnPr/>
                        <wps:spPr bwMode="auto">
                          <a:xfrm>
                            <a:off x="7641" y="106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49"/>
                        <wps:cNvCnPr/>
                        <wps:spPr bwMode="auto">
                          <a:xfrm>
                            <a:off x="7641" y="1169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50"/>
                        <wps:cNvCnPr/>
                        <wps:spPr bwMode="auto">
                          <a:xfrm>
                            <a:off x="2721" y="105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51"/>
                        <wps:cNvCnPr/>
                        <wps:spPr bwMode="auto">
                          <a:xfrm>
                            <a:off x="2701" y="112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52"/>
                        <wps:cNvCnPr/>
                        <wps:spPr bwMode="auto">
                          <a:xfrm>
                            <a:off x="2741" y="1189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Oval 53"/>
                        <wps:cNvSpPr>
                          <a:spLocks noChangeArrowheads="1"/>
                        </wps:cNvSpPr>
                        <wps:spPr bwMode="auto">
                          <a:xfrm>
                            <a:off x="4260" y="11920"/>
                            <a:ext cx="20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Text Box 54"/>
                        <wps:cNvSpPr txBox="1">
                          <a:spLocks noChangeArrowheads="1"/>
                        </wps:cNvSpPr>
                        <wps:spPr bwMode="auto">
                          <a:xfrm>
                            <a:off x="4220" y="12080"/>
                            <a:ext cx="228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B16" w:rsidRDefault="00747B16" w:rsidP="002F02BC">
                              <w:pPr>
                                <w:jc w:val="center"/>
                              </w:pPr>
                              <w:r>
                                <w:t>Дополнительные занятия</w:t>
                              </w:r>
                            </w:p>
                            <w:p w:rsidR="00747B16" w:rsidRDefault="00747B16" w:rsidP="002F02BC"/>
                          </w:txbxContent>
                        </wps:txbx>
                        <wps:bodyPr rot="0" vert="horz" wrap="square" lIns="91440" tIns="45720" rIns="91440" bIns="45720" anchor="t" anchorCtr="0" upright="1">
                          <a:noAutofit/>
                        </wps:bodyPr>
                      </wps:wsp>
                      <wps:wsp>
                        <wps:cNvPr id="112" name="Line 55"/>
                        <wps:cNvCnPr/>
                        <wps:spPr bwMode="auto">
                          <a:xfrm>
                            <a:off x="6201" y="7694"/>
                            <a:ext cx="1900" cy="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56"/>
                        <wps:cNvCnPr/>
                        <wps:spPr bwMode="auto">
                          <a:xfrm>
                            <a:off x="4881" y="34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57"/>
                        <wps:cNvCnPr/>
                        <wps:spPr bwMode="auto">
                          <a:xfrm>
                            <a:off x="7201" y="34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58"/>
                        <wps:cNvCnPr/>
                        <wps:spPr bwMode="auto">
                          <a:xfrm>
                            <a:off x="9621" y="34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59"/>
                        <wps:cNvCnPr/>
                        <wps:spPr bwMode="auto">
                          <a:xfrm>
                            <a:off x="5241" y="105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0BDC74" id="Группа 59" o:spid="_x0000_s1026" style="position:absolute;left:0;text-align:left;margin-left:-11.7pt;margin-top:10.1pt;width:528pt;height:652.5pt;z-index:251659264" coordorigin="1906,1854" coordsize="8958,1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">
                <v:rect id="Rectangle 3" o:spid="_x0000_s1027" style="position:absolute;left:4761;top:1854;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747B16" w:rsidRDefault="00747B16" w:rsidP="002F02BC">
                        <w:pPr>
                          <w:jc w:val="center"/>
                        </w:pPr>
                        <w:r>
                          <w:t>Школьное краеведение</w:t>
                        </w:r>
                      </w:p>
                    </w:txbxContent>
                  </v:textbox>
                </v:rect>
                <v:rect id="Rectangle 4" o:spid="_x0000_s1028" style="position:absolute;left:1906;top:2934;width:1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747B16" w:rsidRDefault="00747B16" w:rsidP="002F02BC">
                        <w:pPr>
                          <w:jc w:val="center"/>
                        </w:pPr>
                        <w:r>
                          <w:t>Литературное</w:t>
                        </w:r>
                      </w:p>
                    </w:txbxContent>
                  </v:textbox>
                </v:rect>
                <v:rect id="Rectangle 5" o:spid="_x0000_s1029" style="position:absolute;left:3941;top:2934;width:1980;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747B16" w:rsidRDefault="00747B16" w:rsidP="002F02BC">
                        <w:pPr>
                          <w:jc w:val="center"/>
                        </w:pPr>
                        <w:r>
                          <w:t>Историческое</w:t>
                        </w:r>
                      </w:p>
                    </w:txbxContent>
                  </v:textbox>
                </v:rect>
                <v:rect id="Rectangle 6" o:spid="_x0000_s1030" style="position:absolute;left:6201;top:2934;width:17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747B16" w:rsidRDefault="00747B16" w:rsidP="002F02BC">
                        <w:r>
                          <w:t>Географическое</w:t>
                        </w:r>
                      </w:p>
                    </w:txbxContent>
                  </v:textbox>
                </v:rect>
                <v:rect id="Rectangle 7" o:spid="_x0000_s1031" style="position:absolute;left:8541;top:2934;width:180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747B16" w:rsidRDefault="00747B16" w:rsidP="002F02BC">
                        <w:pPr>
                          <w:pStyle w:val="a4"/>
                        </w:pPr>
                        <w:r>
                          <w:t>Природоведческое</w:t>
                        </w:r>
                      </w:p>
                    </w:txbxContent>
                  </v:textbox>
                </v:rect>
                <v:rect id="Rectangle 8" o:spid="_x0000_s1032" style="position:absolute;left:2061;top:3834;width:8420;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747B16" w:rsidRDefault="00747B16" w:rsidP="002F02BC">
                        <w:pPr>
                          <w:jc w:val="both"/>
                        </w:pPr>
                        <w:r>
                          <w:rPr>
                            <w:b/>
                            <w:bCs/>
                          </w:rPr>
                          <w:t>Цель:</w:t>
                        </w:r>
                        <w:r>
                          <w:t xml:space="preserve"> Расширять знания учащихся по краеведению, осветить историю Поволжья, познакомить с памятниками истории и культуры края, привить чувство ответственности и заботы за их судьбу, через местный исторический материал сделать знания учащихся более прочными и глубокими.</w:t>
                        </w:r>
                      </w:p>
                    </w:txbxContent>
                  </v:textbox>
                </v:rect>
                <v:rect id="Rectangle 9" o:spid="_x0000_s1033" style="position:absolute;left:2081;top:5414;width:838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747B16" w:rsidRDefault="00747B16" w:rsidP="002F02BC">
                        <w:pPr>
                          <w:pStyle w:val="a6"/>
                          <w:rPr>
                            <w:u w:val="single"/>
                          </w:rPr>
                        </w:pPr>
                        <w:r>
                          <w:rPr>
                            <w:b/>
                            <w:bCs/>
                          </w:rPr>
                          <w:t>Задачи:</w:t>
                        </w:r>
                        <w:r>
                          <w:t xml:space="preserve"> Расширить и углубить знания учащихся дополняющих школьную программу по истории, биологии, географии, литературе, ОБЖ, физкультуре; сформировать знания, умения, навыки в краеведческой работе;</w:t>
                        </w:r>
                      </w:p>
                      <w:p w:rsidR="00747B16" w:rsidRDefault="00747B16" w:rsidP="002F02BC">
                        <w:pPr>
                          <w:pStyle w:val="a6"/>
                        </w:pPr>
                        <w:r>
                          <w:t>содействовать гармоничному развитию личности школьника; совершенствовать духовные и физические потребности; формировать жизненную самостоятельность и деловые качества; формирование гуманного отношения к окружающей среде; воспитание патриотизма, любви к родному краю;</w:t>
                        </w:r>
                      </w:p>
                      <w:p w:rsidR="00747B16" w:rsidRDefault="00747B16" w:rsidP="002F02BC">
                        <w:pPr>
                          <w:jc w:val="both"/>
                          <w:rPr>
                            <w:b/>
                            <w:bCs/>
                          </w:rPr>
                        </w:pPr>
                        <w:r>
                          <w:t>создать условия для социальной адаптации и профессионального самоопределения.</w:t>
                        </w:r>
                      </w:p>
                    </w:txbxContent>
                  </v:textbox>
                </v:rect>
                <v:rect id="Rectangle 10" o:spid="_x0000_s1034" style="position:absolute;left:3281;top:81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747B16" w:rsidRDefault="00747B16" w:rsidP="002F02BC">
                        <w:r>
                          <w:t>Учебная программа</w:t>
                        </w:r>
                      </w:p>
                    </w:txbxContent>
                  </v:textbox>
                </v:rect>
                <v:rect id="Rectangle 11" o:spid="_x0000_s1035" style="position:absolute;left:7041;top:815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747B16" w:rsidRDefault="00747B16" w:rsidP="002F02BC">
                        <w:r>
                          <w:t>Внеклассная работа</w:t>
                        </w:r>
                      </w:p>
                    </w:txbxContent>
                  </v:textbox>
                </v:rect>
                <v:rect id="Rectangle 12" o:spid="_x0000_s1036" style="position:absolute;left:2001;top:905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747B16" w:rsidRDefault="00747B16" w:rsidP="002F02BC"/>
                    </w:txbxContent>
                  </v:textbox>
                </v:rect>
                <v:rect id="Rectangle 13" o:spid="_x0000_s1037" style="position:absolute;left:2001;top:905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747B16" w:rsidRDefault="00747B16" w:rsidP="002F02BC">
                        <w:pPr>
                          <w:jc w:val="center"/>
                        </w:pPr>
                        <w:r>
                          <w:t>Методы</w:t>
                        </w:r>
                      </w:p>
                    </w:txbxContent>
                  </v:textbox>
                </v:rect>
                <v:rect id="Rectangle 14" o:spid="_x0000_s1038" style="position:absolute;left:4341;top:905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747B16" w:rsidRDefault="00747B16" w:rsidP="002F02BC">
                        <w:pPr>
                          <w:jc w:val="center"/>
                        </w:pPr>
                        <w:r>
                          <w:t>Формы</w:t>
                        </w:r>
                      </w:p>
                    </w:txbxContent>
                  </v:textbox>
                </v:rect>
                <v:rect id="Rectangle 15" o:spid="_x0000_s1039" style="position:absolute;left:6681;top:905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747B16" w:rsidRDefault="00747B16" w:rsidP="002F02BC">
                        <w:pPr>
                          <w:jc w:val="center"/>
                        </w:pPr>
                        <w:r>
                          <w:t>Формы</w:t>
                        </w:r>
                      </w:p>
                    </w:txbxContent>
                  </v:textbox>
                </v:rect>
                <v:rect id="Rectangle 16" o:spid="_x0000_s1040" style="position:absolute;left:8841;top:905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747B16" w:rsidRDefault="00747B16" w:rsidP="002F02BC">
                        <w:pPr>
                          <w:jc w:val="center"/>
                        </w:pPr>
                        <w:r>
                          <w:t>Методы</w:t>
                        </w:r>
                      </w:p>
                    </w:txbxContent>
                  </v:textbox>
                </v:rect>
                <v:rect id="Rectangle 17" o:spid="_x0000_s1041" style="position:absolute;left:2001;top:9774;width:207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747B16" w:rsidRDefault="00747B16" w:rsidP="002F02BC">
                        <w:pPr>
                          <w:pStyle w:val="a4"/>
                        </w:pPr>
                        <w:r>
                          <w:t>Объяснительно-иллюстративный</w:t>
                        </w:r>
                      </w:p>
                    </w:txbxContent>
                  </v:textbox>
                </v:rect>
                <v:rect id="Rectangle 18" o:spid="_x0000_s1042" style="position:absolute;left:2001;top:10674;width:207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747B16" w:rsidRDefault="00747B16" w:rsidP="002F02BC">
                        <w:pPr>
                          <w:jc w:val="center"/>
                        </w:pPr>
                        <w:r>
                          <w:t>Поисковый</w:t>
                        </w:r>
                      </w:p>
                    </w:txbxContent>
                  </v:textbox>
                </v:rect>
                <v:rect id="Rectangle 19" o:spid="_x0000_s1043" style="position:absolute;left:2001;top:12054;width:2078;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747B16" w:rsidRDefault="004F18E9" w:rsidP="002F02BC">
                        <w:pPr>
                          <w:jc w:val="center"/>
                        </w:pPr>
                        <w:r>
                          <w:t>Работа с краевед</w:t>
                        </w:r>
                        <w:r w:rsidR="00747B16">
                          <w:t>ческой литературой</w:t>
                        </w:r>
                      </w:p>
                    </w:txbxContent>
                  </v:textbox>
                </v:rect>
                <v:rect id="Rectangle 20" o:spid="_x0000_s1044" style="position:absolute;left:2001;top:11374;width:207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747B16" w:rsidRDefault="00747B16" w:rsidP="002F02BC">
                        <w:pPr>
                          <w:jc w:val="center"/>
                        </w:pPr>
                        <w:r>
                          <w:t>Исследовательский</w:t>
                        </w:r>
                      </w:p>
                    </w:txbxContent>
                  </v:textbox>
                </v:rect>
                <v:rect id="Rectangle 21" o:spid="_x0000_s1045" style="position:absolute;left:8841;top:9774;width:202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747B16" w:rsidRDefault="00747B16" w:rsidP="002F02BC">
                        <w:pPr>
                          <w:jc w:val="center"/>
                        </w:pPr>
                        <w:r>
                          <w:t>Литературно-статистический</w:t>
                        </w:r>
                      </w:p>
                    </w:txbxContent>
                  </v:textbox>
                </v:rect>
                <v:rect id="Rectangle 22" o:spid="_x0000_s1046" style="position:absolute;left:8841;top:10494;width:202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747B16" w:rsidRDefault="00747B16" w:rsidP="002F02BC">
                        <w:pPr>
                          <w:jc w:val="center"/>
                        </w:pPr>
                        <w:r>
                          <w:t>Визуальное наблюдение</w:t>
                        </w:r>
                      </w:p>
                    </w:txbxContent>
                  </v:textbox>
                </v:rect>
                <v:rect id="Rectangle 23" o:spid="_x0000_s1047" style="position:absolute;left:8841;top:11214;width:202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747B16" w:rsidRDefault="00747B16" w:rsidP="002F02BC">
                        <w:pPr>
                          <w:pStyle w:val="a4"/>
                        </w:pPr>
                        <w:r>
                          <w:t>Полевое исследование</w:t>
                        </w:r>
                      </w:p>
                    </w:txbxContent>
                  </v:textbox>
                </v:rect>
                <v:rect id="Rectangle 24" o:spid="_x0000_s1048" style="position:absolute;left:8860;top:11934;width:200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747B16" w:rsidRDefault="00747B16" w:rsidP="002F02BC">
                        <w:pPr>
                          <w:jc w:val="center"/>
                        </w:pPr>
                        <w:r>
                          <w:t>Проектная работа</w:t>
                        </w:r>
                      </w:p>
                    </w:txbxContent>
                  </v:textbox>
                </v:rect>
                <v:oval id="Oval 25" o:spid="_x0000_s1049" style="position:absolute;left:4381;top:9914;width:19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LeMMA&#10;AADbAAAADwAAAGRycy9kb3ducmV2LnhtbESP3WoCMRSE74W+QzhCb6RmKyLL1ihSEHpRqH8PcNwc&#10;s6ubkzVJ3e3bN4Lg5TAz3zDzZW8bcSMfascK3scZCOLS6ZqNgsN+/ZaDCBFZY+OYFPxRgOXiZTDH&#10;QruOt3TbRSMShEOBCqoY20LKUFZkMYxdS5y8k/MWY5LeSO2xS3DbyEmWzaTFmtNChS19VlRedr9W&#10;wfF4cL28+p/NyFw8Ts9da743Sr0O+9UHiEh9fIYf7S+tIJ/A/Uv6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XLeMMAAADbAAAADwAAAAAAAAAAAAAAAACYAgAAZHJzL2Rv&#10;d25yZXYueG1sUEsFBgAAAAAEAAQA9QAAAIgDAAAAAA==&#10;" filled="f">
                  <v:textbox>
                    <w:txbxContent>
                      <w:p w:rsidR="00747B16" w:rsidRDefault="00747B16" w:rsidP="002F02BC">
                        <w:pPr>
                          <w:jc w:val="center"/>
                        </w:pPr>
                        <w:r>
                          <w:t>Урок</w:t>
                        </w:r>
                      </w:p>
                    </w:txbxContent>
                  </v:textbox>
                </v:oval>
                <v:oval id="Oval 26" o:spid="_x0000_s1050" style="position:absolute;left:4361;top:10894;width:20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textbox>
                    <w:txbxContent>
                      <w:p w:rsidR="00747B16" w:rsidRDefault="00747B16" w:rsidP="002F02BC">
                        <w:r>
                          <w:t>Экскурсия</w:t>
                        </w:r>
                      </w:p>
                    </w:txbxContent>
                  </v:textbox>
                </v:oval>
                <v:oval id="Oval 27" o:spid="_x0000_s1051" style="position:absolute;left:6441;top:9754;width:2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0MMA&#10;AADbAAAADwAAAGRycy9kb3ducmV2LnhtbESPQWvCQBSE74L/YXlCb7qxUZHUVaQi2IOHpu39kX0m&#10;wezbkH3G9N93BaHHYWa+YTa7wTWqpy7Ung3MZwko4sLbmksD31/H6RpUEGSLjWcy8EsBdtvxaIOZ&#10;9Xf+pD6XUkUIhwwNVCJtpnUoKnIYZr4ljt7Fdw4lyq7UtsN7hLtGvybJSjusOS5U2NJ7RcU1vzkD&#10;h3Kfr3qdyjK9HE6yvP6cP9K5MS+TYf8GSmiQ//CzfbIG1g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0MMAAADbAAAADwAAAAAAAAAAAAAAAACYAgAAZHJzL2Rv&#10;d25yZXYueG1sUEsFBgAAAAAEAAQA9QAAAIgDAAAAAA==&#10;">
                  <v:textbox>
                    <w:txbxContent>
                      <w:p w:rsidR="00747B16" w:rsidRDefault="00747B16" w:rsidP="002F02BC">
                        <w:pPr>
                          <w:pStyle w:val="a4"/>
                        </w:pPr>
                        <w:proofErr w:type="gramStart"/>
                        <w:r>
                          <w:t>Кружок ,</w:t>
                        </w:r>
                        <w:proofErr w:type="gramEnd"/>
                        <w:r>
                          <w:t xml:space="preserve"> объединение</w:t>
                        </w:r>
                      </w:p>
                    </w:txbxContent>
                  </v:textbox>
                </v:oval>
                <v:line id="Line 28" o:spid="_x0000_s1052" style="position:absolute;flip:x;visibility:visible;mso-wrap-style:square" from="2721,8694" to="398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29" o:spid="_x0000_s1053" style="position:absolute;visibility:visible;mso-wrap-style:square" from="4341,8694" to="542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30" o:spid="_x0000_s1054" style="position:absolute;flip:x;visibility:visible;mso-wrap-style:square" from="7361,8714" to="8361,9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31" o:spid="_x0000_s1055" style="position:absolute;visibility:visible;mso-wrap-style:square" from="8541,8714" to="974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32" o:spid="_x0000_s1056" style="position:absolute;visibility:visible;mso-wrap-style:square" from="2721,9594" to="272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33" o:spid="_x0000_s1057" style="position:absolute;visibility:visible;mso-wrap-style:square" from="5241,9594" to="524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34" o:spid="_x0000_s1058" style="position:absolute;visibility:visible;mso-wrap-style:square" from="5241,11654" to="5241,1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35" o:spid="_x0000_s1059" style="position:absolute;visibility:visible;mso-wrap-style:square" from="7581,9594" to="758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36" o:spid="_x0000_s1060" style="position:absolute;visibility:visible;mso-wrap-style:square" from="9741,9594" to="974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37" o:spid="_x0000_s1061" style="position:absolute;flip:x;visibility:visible;mso-wrap-style:square" from="4321,7674" to="6221,8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Line 38" o:spid="_x0000_s1062" style="position:absolute;visibility:visible;mso-wrap-style:square" from="6321,5054" to="632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39" o:spid="_x0000_s1063" style="position:absolute;visibility:visible;mso-wrap-style:square" from="2761,3474" to="276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40" o:spid="_x0000_s1064" style="position:absolute;flip:x;visibility:visible;mso-wrap-style:square" from="2961,2394" to="638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RNcxAAAANsAAAAPAAAAAAAAAAAA&#10;AAAAAKECAABkcnMvZG93bnJldi54bWxQSwUGAAAAAAQABAD5AAAAkgMAAAAA&#10;">
                  <v:stroke endarrow="block"/>
                </v:line>
                <v:line id="Line 41" o:spid="_x0000_s1065" style="position:absolute;visibility:visible;mso-wrap-style:square" from="6381,2394" to="962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42" o:spid="_x0000_s1066" style="position:absolute;flip:x;visibility:visible;mso-wrap-style:square" from="5301,2394" to="638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line id="Line 43" o:spid="_x0000_s1067" style="position:absolute;visibility:visible;mso-wrap-style:square" from="6381,2394" to="728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oval id="Oval 44" o:spid="_x0000_s1068" style="position:absolute;left:6500;top:10800;width:2220;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shapetype id="_x0000_t202" coordsize="21600,21600" o:spt="202" path="m,l,21600r21600,l21600,xe">
                  <v:stroke joinstyle="miter"/>
                  <v:path gradientshapeok="t" o:connecttype="rect"/>
                </v:shapetype>
                <v:shape id="Text Box 45" o:spid="_x0000_s1069" type="#_x0000_t202" style="position:absolute;left:6520;top:10899;width:2200;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747B16" w:rsidRDefault="00747B16" w:rsidP="002F02BC">
                        <w:pPr>
                          <w:jc w:val="center"/>
                        </w:pPr>
                        <w:r>
                          <w:t>Экскурсия, по-</w:t>
                        </w:r>
                      </w:p>
                      <w:p w:rsidR="00747B16" w:rsidRDefault="00747B16" w:rsidP="002F02BC">
                        <w:pPr>
                          <w:jc w:val="center"/>
                        </w:pPr>
                        <w:r>
                          <w:t>ход, экспедиция</w:t>
                        </w:r>
                      </w:p>
                    </w:txbxContent>
                  </v:textbox>
                </v:shape>
                <v:oval id="Oval 46" o:spid="_x0000_s1070" style="position:absolute;left:6520;top:11860;width:2220;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shape id="Text Box 47" o:spid="_x0000_s1071" type="#_x0000_t202" style="position:absolute;left:6600;top:12000;width:2161;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747B16" w:rsidRDefault="004F18E9" w:rsidP="002F02BC">
                        <w:r>
                          <w:t>Вечера, конферен</w:t>
                        </w:r>
                        <w:r w:rsidR="00747B16">
                          <w:t>ции, олимпиады</w:t>
                        </w:r>
                      </w:p>
                    </w:txbxContent>
                  </v:textbox>
                </v:shape>
                <v:line id="Line 48" o:spid="_x0000_s1072" style="position:absolute;visibility:visible;mso-wrap-style:square" from="7641,10654" to="7641,10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Line 49" o:spid="_x0000_s1073" style="position:absolute;visibility:visible;mso-wrap-style:square" from="7641,11694" to="7641,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Line 50" o:spid="_x0000_s1074" style="position:absolute;visibility:visible;mso-wrap-style:square" from="2721,10534" to="2721,10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line id="Line 51" o:spid="_x0000_s1075" style="position:absolute;visibility:visible;mso-wrap-style:square" from="2701,11214" to="2701,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line id="Line 52" o:spid="_x0000_s1076" style="position:absolute;visibility:visible;mso-wrap-style:square" from="2741,11894" to="2741,12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oval id="Oval 53" o:spid="_x0000_s1077" style="position:absolute;left:4260;top:11920;width:206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shape id="Text Box 54" o:spid="_x0000_s1078" type="#_x0000_t202" style="position:absolute;left:4220;top:12080;width:228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747B16" w:rsidRDefault="00747B16" w:rsidP="002F02BC">
                        <w:pPr>
                          <w:jc w:val="center"/>
                        </w:pPr>
                        <w:r>
                          <w:t>Дополнительные занятия</w:t>
                        </w:r>
                      </w:p>
                      <w:p w:rsidR="00747B16" w:rsidRDefault="00747B16" w:rsidP="002F02BC"/>
                    </w:txbxContent>
                  </v:textbox>
                </v:shape>
                <v:line id="Line 55" o:spid="_x0000_s1079" style="position:absolute;visibility:visible;mso-wrap-style:square" from="6201,7694" to="8101,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56" o:spid="_x0000_s1080" style="position:absolute;visibility:visible;mso-wrap-style:square" from="4881,3494" to="4881,3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57" o:spid="_x0000_s1081" style="position:absolute;visibility:visible;mso-wrap-style:square" from="7201,3474" to="720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58" o:spid="_x0000_s1082" style="position:absolute;visibility:visible;mso-wrap-style:square" from="9621,3494" to="9621,3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59" o:spid="_x0000_s1083" style="position:absolute;visibility:visible;mso-wrap-style:square" from="5241,10594" to="5241,10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group>
            </w:pict>
          </mc:Fallback>
        </mc:AlternateContent>
      </w: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rFonts w:ascii="Arial" w:hAnsi="Arial" w:cs="Arial"/>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747B16" w:rsidRDefault="00747B16" w:rsidP="001C225F">
      <w:pPr>
        <w:pStyle w:val="a3"/>
        <w:shd w:val="clear" w:color="auto" w:fill="FFFFFF"/>
        <w:spacing w:before="0" w:beforeAutospacing="0" w:after="0" w:afterAutospacing="0"/>
        <w:ind w:firstLine="709"/>
        <w:rPr>
          <w:color w:val="000000"/>
          <w:sz w:val="28"/>
          <w:szCs w:val="28"/>
        </w:rPr>
      </w:pPr>
    </w:p>
    <w:p w:rsidR="00F377DB" w:rsidRDefault="00F377DB" w:rsidP="001C225F">
      <w:pPr>
        <w:pStyle w:val="a3"/>
        <w:shd w:val="clear" w:color="auto" w:fill="FFFFFF"/>
        <w:spacing w:before="0" w:beforeAutospacing="0" w:after="0" w:afterAutospacing="0"/>
        <w:ind w:firstLine="709"/>
        <w:rPr>
          <w:color w:val="000000"/>
          <w:sz w:val="28"/>
          <w:szCs w:val="28"/>
        </w:rPr>
      </w:pPr>
    </w:p>
    <w:p w:rsidR="00F377DB" w:rsidRDefault="00F377DB" w:rsidP="001C225F">
      <w:pPr>
        <w:pStyle w:val="a3"/>
        <w:shd w:val="clear" w:color="auto" w:fill="FFFFFF"/>
        <w:spacing w:before="0" w:beforeAutospacing="0" w:after="0" w:afterAutospacing="0"/>
        <w:ind w:firstLine="709"/>
        <w:rPr>
          <w:color w:val="000000"/>
          <w:sz w:val="28"/>
          <w:szCs w:val="28"/>
        </w:rPr>
      </w:pPr>
    </w:p>
    <w:p w:rsidR="00F377DB" w:rsidRPr="00C31056" w:rsidRDefault="00F377DB" w:rsidP="001C225F">
      <w:pPr>
        <w:pStyle w:val="a3"/>
        <w:shd w:val="clear" w:color="auto" w:fill="FFFFFF"/>
        <w:spacing w:before="0" w:beforeAutospacing="0" w:after="0" w:afterAutospacing="0"/>
        <w:ind w:firstLine="709"/>
        <w:rPr>
          <w:color w:val="000000"/>
          <w:sz w:val="28"/>
          <w:szCs w:val="28"/>
        </w:rPr>
      </w:pPr>
    </w:p>
    <w:p w:rsidR="00747B16" w:rsidRPr="00C31056" w:rsidRDefault="00747B16" w:rsidP="001C225F">
      <w:pPr>
        <w:pStyle w:val="a3"/>
        <w:shd w:val="clear" w:color="auto" w:fill="FFFFFF"/>
        <w:spacing w:before="0" w:beforeAutospacing="0" w:after="0" w:afterAutospacing="0"/>
        <w:ind w:firstLine="709"/>
        <w:rPr>
          <w:color w:val="000000"/>
          <w:sz w:val="28"/>
          <w:szCs w:val="28"/>
        </w:rPr>
      </w:pPr>
    </w:p>
    <w:p w:rsidR="001C225F" w:rsidRDefault="001C225F" w:rsidP="001C225F">
      <w:pPr>
        <w:pStyle w:val="a3"/>
        <w:shd w:val="clear" w:color="auto" w:fill="FFFFFF"/>
        <w:spacing w:before="0" w:beforeAutospacing="0" w:after="0" w:afterAutospacing="0"/>
        <w:ind w:firstLine="709"/>
        <w:rPr>
          <w:b/>
          <w:color w:val="000000"/>
          <w:sz w:val="28"/>
          <w:szCs w:val="28"/>
        </w:rPr>
      </w:pPr>
    </w:p>
    <w:p w:rsidR="001C225F" w:rsidRDefault="001C225F" w:rsidP="001C225F">
      <w:pPr>
        <w:pStyle w:val="a3"/>
        <w:shd w:val="clear" w:color="auto" w:fill="FFFFFF"/>
        <w:spacing w:before="0" w:beforeAutospacing="0" w:after="0" w:afterAutospacing="0"/>
        <w:ind w:firstLine="709"/>
        <w:rPr>
          <w:b/>
          <w:color w:val="000000"/>
          <w:sz w:val="28"/>
          <w:szCs w:val="28"/>
        </w:rPr>
      </w:pPr>
    </w:p>
    <w:p w:rsidR="001C225F" w:rsidRDefault="001C225F" w:rsidP="001C225F">
      <w:pPr>
        <w:pStyle w:val="a3"/>
        <w:shd w:val="clear" w:color="auto" w:fill="FFFFFF"/>
        <w:spacing w:before="0" w:beforeAutospacing="0" w:after="0" w:afterAutospacing="0"/>
        <w:ind w:firstLine="709"/>
        <w:rPr>
          <w:b/>
          <w:color w:val="000000"/>
          <w:sz w:val="28"/>
          <w:szCs w:val="28"/>
        </w:rPr>
      </w:pP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DD1E38">
        <w:rPr>
          <w:b/>
          <w:color w:val="000000"/>
          <w:sz w:val="28"/>
          <w:szCs w:val="28"/>
        </w:rPr>
        <w:lastRenderedPageBreak/>
        <w:t>Формы внеклассной работой можно классифицировать по степени</w:t>
      </w:r>
      <w:r w:rsidRPr="00C31056">
        <w:rPr>
          <w:color w:val="000000"/>
          <w:sz w:val="28"/>
          <w:szCs w:val="28"/>
        </w:rPr>
        <w:t xml:space="preserve"> систематичности организации деятельности учащихся: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xml:space="preserve">- разовые формы </w:t>
      </w:r>
      <w:proofErr w:type="gramStart"/>
      <w:r w:rsidRPr="00C31056">
        <w:rPr>
          <w:color w:val="000000"/>
          <w:sz w:val="28"/>
          <w:szCs w:val="28"/>
        </w:rPr>
        <w:t>работ</w:t>
      </w:r>
      <w:r w:rsidR="001C225F">
        <w:rPr>
          <w:color w:val="000000"/>
          <w:sz w:val="28"/>
          <w:szCs w:val="28"/>
        </w:rPr>
        <w:t>:</w:t>
      </w:r>
      <w:r w:rsidRPr="00C31056">
        <w:rPr>
          <w:color w:val="000000"/>
          <w:sz w:val="28"/>
          <w:szCs w:val="28"/>
        </w:rPr>
        <w:t>  конкурсы</w:t>
      </w:r>
      <w:proofErr w:type="gramEnd"/>
      <w:r w:rsidRPr="00C31056">
        <w:rPr>
          <w:color w:val="000000"/>
          <w:sz w:val="28"/>
          <w:szCs w:val="28"/>
        </w:rPr>
        <w:t>, викторины, конференции, олимпиады;</w:t>
      </w:r>
      <w:r w:rsidRPr="00C31056">
        <w:rPr>
          <w:color w:val="000000"/>
          <w:sz w:val="28"/>
          <w:szCs w:val="28"/>
        </w:rPr>
        <w:br/>
        <w:t>- системные – выпуск газет, проектные работы, экскурсии, театрализованные представления, факультативные занятия, краеведческие объединения учащихся.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Все они организуются и проводятся однократно (или несколько раз) в течение учебного года для различных классов, групп учащихся.</w:t>
      </w:r>
    </w:p>
    <w:p w:rsidR="00664909" w:rsidRDefault="00664909" w:rsidP="001C225F">
      <w:pPr>
        <w:pStyle w:val="a3"/>
        <w:shd w:val="clear" w:color="auto" w:fill="FFFFFF"/>
        <w:spacing w:before="0" w:beforeAutospacing="0" w:after="0" w:afterAutospacing="0"/>
        <w:ind w:firstLine="709"/>
        <w:rPr>
          <w:color w:val="000000"/>
          <w:sz w:val="28"/>
          <w:szCs w:val="28"/>
        </w:rPr>
      </w:pPr>
      <w:r w:rsidRPr="00DD1E38">
        <w:rPr>
          <w:b/>
          <w:color w:val="000000"/>
          <w:sz w:val="28"/>
          <w:szCs w:val="28"/>
        </w:rPr>
        <w:t>Их главная цель</w:t>
      </w:r>
      <w:r w:rsidRPr="00C31056">
        <w:rPr>
          <w:color w:val="000000"/>
          <w:sz w:val="28"/>
          <w:szCs w:val="28"/>
        </w:rPr>
        <w:t>: развить у учащихся интерес к предмету, региону. Подготовка и проведение конкурсов способствует развитию знаний учащихся, формированию умений работы и общения в коллективе. Тематика конкурсов может касаться любых вопросов жизни края.</w:t>
      </w:r>
    </w:p>
    <w:p w:rsidR="00DD1E38" w:rsidRPr="00C31056" w:rsidRDefault="001C225F" w:rsidP="001C225F">
      <w:pPr>
        <w:spacing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w:t>
      </w:r>
      <w:r w:rsidR="00DD1E38" w:rsidRPr="00C31056">
        <w:rPr>
          <w:rFonts w:ascii="Times New Roman" w:eastAsia="Calibri" w:hAnsi="Times New Roman" w:cs="Times New Roman"/>
          <w:sz w:val="28"/>
          <w:szCs w:val="28"/>
        </w:rPr>
        <w:t>краеведение имеет ряд специфических особенностей, выделяющих его среди остальных направлений образовательной деятельности:</w:t>
      </w:r>
    </w:p>
    <w:p w:rsidR="00DD1E38" w:rsidRPr="00DD1E38" w:rsidRDefault="00DD1E38" w:rsidP="001C225F">
      <w:pPr>
        <w:spacing w:line="240" w:lineRule="auto"/>
        <w:rPr>
          <w:rFonts w:ascii="Times New Roman" w:eastAsia="Calibri" w:hAnsi="Times New Roman" w:cs="Times New Roman"/>
          <w:sz w:val="28"/>
          <w:szCs w:val="28"/>
        </w:rPr>
      </w:pPr>
      <w:r w:rsidRPr="00C31056">
        <w:rPr>
          <w:rFonts w:ascii="Times New Roman" w:eastAsia="Calibri" w:hAnsi="Times New Roman" w:cs="Times New Roman"/>
          <w:sz w:val="28"/>
          <w:szCs w:val="28"/>
        </w:rPr>
        <w:t>• приоритет воспитательных задач;</w:t>
      </w:r>
      <w:r w:rsidRPr="00C31056">
        <w:rPr>
          <w:rFonts w:ascii="Times New Roman" w:eastAsia="Calibri" w:hAnsi="Times New Roman" w:cs="Times New Roman"/>
          <w:sz w:val="28"/>
          <w:szCs w:val="28"/>
        </w:rPr>
        <w:br/>
        <w:t>• возможности реализации принципов адаптивной педагогики;</w:t>
      </w:r>
      <w:r w:rsidRPr="00C31056">
        <w:rPr>
          <w:rFonts w:ascii="Times New Roman" w:eastAsia="Calibri" w:hAnsi="Times New Roman" w:cs="Times New Roman"/>
          <w:sz w:val="28"/>
          <w:szCs w:val="28"/>
        </w:rPr>
        <w:br/>
        <w:t>• интегративный характер содержания (</w:t>
      </w:r>
      <w:proofErr w:type="spellStart"/>
      <w:r w:rsidRPr="00C31056">
        <w:rPr>
          <w:rFonts w:ascii="Times New Roman" w:eastAsia="Calibri" w:hAnsi="Times New Roman" w:cs="Times New Roman"/>
          <w:sz w:val="28"/>
          <w:szCs w:val="28"/>
        </w:rPr>
        <w:t>многопрофильность</w:t>
      </w:r>
      <w:proofErr w:type="spellEnd"/>
      <w:r w:rsidRPr="00C31056">
        <w:rPr>
          <w:rFonts w:ascii="Times New Roman" w:eastAsia="Calibri" w:hAnsi="Times New Roman" w:cs="Times New Roman"/>
          <w:sz w:val="28"/>
          <w:szCs w:val="28"/>
        </w:rPr>
        <w:t xml:space="preserve"> содержательной стороны изучаемой территории: природа, хозяйство, экология, культура, история, современность и др.); применение </w:t>
      </w:r>
      <w:proofErr w:type="spellStart"/>
      <w:r w:rsidRPr="00C31056">
        <w:rPr>
          <w:rFonts w:ascii="Times New Roman" w:eastAsia="Calibri" w:hAnsi="Times New Roman" w:cs="Times New Roman"/>
          <w:sz w:val="28"/>
          <w:szCs w:val="28"/>
        </w:rPr>
        <w:t>общеучебных</w:t>
      </w:r>
      <w:proofErr w:type="spellEnd"/>
      <w:r w:rsidRPr="00C31056">
        <w:rPr>
          <w:rFonts w:ascii="Times New Roman" w:eastAsia="Calibri" w:hAnsi="Times New Roman" w:cs="Times New Roman"/>
          <w:sz w:val="28"/>
          <w:szCs w:val="28"/>
        </w:rPr>
        <w:t xml:space="preserve"> навыков познания и способов деятельности для формирования целостного взгляда на регион;</w:t>
      </w:r>
      <w:r w:rsidRPr="00C31056">
        <w:rPr>
          <w:rFonts w:ascii="Times New Roman" w:eastAsia="Calibri" w:hAnsi="Times New Roman" w:cs="Times New Roman"/>
          <w:sz w:val="28"/>
          <w:szCs w:val="28"/>
        </w:rPr>
        <w:br/>
        <w:t xml:space="preserve">• самые широкие возможности использования образовательных и воспитательных ресурсов социокультурного пространства микросреды, </w:t>
      </w:r>
      <w:proofErr w:type="spellStart"/>
      <w:r w:rsidRPr="00C31056">
        <w:rPr>
          <w:rFonts w:ascii="Times New Roman" w:eastAsia="Calibri" w:hAnsi="Times New Roman" w:cs="Times New Roman"/>
          <w:sz w:val="28"/>
          <w:szCs w:val="28"/>
        </w:rPr>
        <w:t>субрегиона</w:t>
      </w:r>
      <w:proofErr w:type="spellEnd"/>
      <w:r w:rsidRPr="00C31056">
        <w:rPr>
          <w:rFonts w:ascii="Times New Roman" w:eastAsia="Calibri" w:hAnsi="Times New Roman" w:cs="Times New Roman"/>
          <w:sz w:val="28"/>
          <w:szCs w:val="28"/>
        </w:rPr>
        <w:t>;</w:t>
      </w:r>
      <w:r w:rsidRPr="00C31056">
        <w:rPr>
          <w:rFonts w:ascii="Times New Roman" w:eastAsia="Calibri" w:hAnsi="Times New Roman" w:cs="Times New Roman"/>
          <w:sz w:val="28"/>
          <w:szCs w:val="28"/>
        </w:rPr>
        <w:br/>
        <w:t xml:space="preserve">• реализация личностного, </w:t>
      </w:r>
      <w:proofErr w:type="spellStart"/>
      <w:r w:rsidRPr="00C31056">
        <w:rPr>
          <w:rFonts w:ascii="Times New Roman" w:eastAsia="Calibri" w:hAnsi="Times New Roman" w:cs="Times New Roman"/>
          <w:sz w:val="28"/>
          <w:szCs w:val="28"/>
        </w:rPr>
        <w:t>деятельностного</w:t>
      </w:r>
      <w:proofErr w:type="spellEnd"/>
      <w:r w:rsidRPr="00C31056">
        <w:rPr>
          <w:rFonts w:ascii="Times New Roman" w:eastAsia="Calibri" w:hAnsi="Times New Roman" w:cs="Times New Roman"/>
          <w:sz w:val="28"/>
          <w:szCs w:val="28"/>
        </w:rPr>
        <w:t>, исследовательского подходов в процессе деятельности;</w:t>
      </w:r>
      <w:r w:rsidRPr="00C31056">
        <w:rPr>
          <w:rFonts w:ascii="Times New Roman" w:eastAsia="Calibri" w:hAnsi="Times New Roman" w:cs="Times New Roman"/>
          <w:sz w:val="28"/>
          <w:szCs w:val="28"/>
        </w:rPr>
        <w:br/>
        <w:t xml:space="preserve">• внешняя привлекательность деятельности для учащихся, вызывающая непосредственный интерес, формирующий познавательную мотивацию </w:t>
      </w:r>
      <w:proofErr w:type="gramStart"/>
      <w:r w:rsidRPr="00C31056">
        <w:rPr>
          <w:rFonts w:ascii="Times New Roman" w:eastAsia="Calibri" w:hAnsi="Times New Roman" w:cs="Times New Roman"/>
          <w:sz w:val="28"/>
          <w:szCs w:val="28"/>
        </w:rPr>
        <w:t>учащихся;</w:t>
      </w:r>
      <w:r w:rsidRPr="00C31056">
        <w:rPr>
          <w:rFonts w:ascii="Times New Roman" w:eastAsia="Calibri" w:hAnsi="Times New Roman" w:cs="Times New Roman"/>
          <w:sz w:val="28"/>
          <w:szCs w:val="28"/>
        </w:rPr>
        <w:br/>
        <w:t>•</w:t>
      </w:r>
      <w:proofErr w:type="gramEnd"/>
      <w:r w:rsidRPr="00C31056">
        <w:rPr>
          <w:rFonts w:ascii="Times New Roman" w:eastAsia="Calibri" w:hAnsi="Times New Roman" w:cs="Times New Roman"/>
          <w:sz w:val="28"/>
          <w:szCs w:val="28"/>
        </w:rPr>
        <w:t> практически неограниченный спектр возможностей использования и сочетания всех форм образовательной деятельности.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color w:val="000000"/>
          <w:sz w:val="28"/>
          <w:szCs w:val="28"/>
        </w:rPr>
        <w:t>Технология подготовки и проведения конкурсов и подобных им мероприятий</w:t>
      </w:r>
      <w:r w:rsidRPr="00C31056">
        <w:rPr>
          <w:color w:val="000000"/>
          <w:sz w:val="28"/>
          <w:szCs w:val="28"/>
        </w:rPr>
        <w:t xml:space="preserve"> строится следующим образом:</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1. Подготовительный этап:</w:t>
      </w:r>
    </w:p>
    <w:p w:rsidR="00664909" w:rsidRPr="00C31056" w:rsidRDefault="00664909" w:rsidP="001C225F">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 определение учителем целей, группы учащихся (класс, параллель, другая группа), тематики;</w:t>
      </w:r>
      <w:r w:rsidRPr="00C31056">
        <w:rPr>
          <w:color w:val="000000"/>
          <w:sz w:val="28"/>
          <w:szCs w:val="28"/>
        </w:rPr>
        <w:br/>
        <w:t>- определение совместно с учащимися целей, состава участников, темы, основных вопросов содержания, критериев оценки выступлений, формы, срока, места проведения конкурса; мотивация участников;</w:t>
      </w:r>
      <w:r w:rsidRPr="00C31056">
        <w:rPr>
          <w:color w:val="000000"/>
          <w:sz w:val="28"/>
          <w:szCs w:val="28"/>
        </w:rPr>
        <w:br/>
        <w:t>- формирование рабочих групп по подготовке конкурса (команда, оформители, жюри, ведущие и др.);</w:t>
      </w:r>
      <w:r w:rsidRPr="00C31056">
        <w:rPr>
          <w:color w:val="000000"/>
          <w:sz w:val="28"/>
          <w:szCs w:val="28"/>
        </w:rPr>
        <w:br/>
        <w:t>- сбор материалов учащимися;</w:t>
      </w:r>
      <w:r w:rsidRPr="00C31056">
        <w:rPr>
          <w:color w:val="000000"/>
          <w:sz w:val="28"/>
          <w:szCs w:val="28"/>
        </w:rPr>
        <w:br/>
        <w:t>- консультации учителем рабочих групп, оказание необходимой помощи;</w:t>
      </w:r>
      <w:r w:rsidRPr="00C31056">
        <w:rPr>
          <w:color w:val="000000"/>
          <w:sz w:val="28"/>
          <w:szCs w:val="28"/>
        </w:rPr>
        <w:br/>
        <w:t>- подготовка помещения;</w:t>
      </w:r>
      <w:r w:rsidRPr="00C31056">
        <w:rPr>
          <w:color w:val="000000"/>
          <w:sz w:val="28"/>
          <w:szCs w:val="28"/>
        </w:rPr>
        <w:br/>
        <w:t>- подготовка оценочных листов, призов:</w:t>
      </w:r>
      <w:r w:rsidRPr="00C31056">
        <w:rPr>
          <w:color w:val="000000"/>
          <w:sz w:val="28"/>
          <w:szCs w:val="28"/>
        </w:rPr>
        <w:br/>
        <w:t>- консультация участников по порядку и регламенту проведения конкурса.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lastRenderedPageBreak/>
        <w:t>2. Этап проведения конкурса: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xml:space="preserve">Конкурс может проводиться по любому сценарию (выступления команд, капитанов, групп); желательно предусмотреть конкурс </w:t>
      </w:r>
      <w:proofErr w:type="gramStart"/>
      <w:r w:rsidRPr="00C31056">
        <w:rPr>
          <w:color w:val="000000"/>
          <w:sz w:val="28"/>
          <w:szCs w:val="28"/>
        </w:rPr>
        <w:t>болельщиков.</w:t>
      </w:r>
      <w:r w:rsidRPr="00C31056">
        <w:rPr>
          <w:color w:val="000000"/>
          <w:sz w:val="28"/>
          <w:szCs w:val="28"/>
        </w:rPr>
        <w:br/>
        <w:t>-</w:t>
      </w:r>
      <w:proofErr w:type="gramEnd"/>
      <w:r w:rsidRPr="00C31056">
        <w:rPr>
          <w:color w:val="000000"/>
          <w:sz w:val="28"/>
          <w:szCs w:val="28"/>
        </w:rPr>
        <w:t> вступительное слово учителя о целях конкурса, порядке его проведения, составе участников</w:t>
      </w:r>
      <w:r w:rsidRPr="00C31056">
        <w:rPr>
          <w:color w:val="000000"/>
          <w:sz w:val="28"/>
          <w:szCs w:val="28"/>
        </w:rPr>
        <w:br/>
        <w:t>- выступления </w:t>
      </w:r>
      <w:r w:rsidRPr="00C31056">
        <w:rPr>
          <w:color w:val="000000"/>
          <w:sz w:val="28"/>
          <w:szCs w:val="28"/>
        </w:rPr>
        <w:br/>
        <w:t>- подведение итогов, награждение</w:t>
      </w:r>
      <w:r w:rsidRPr="00C31056">
        <w:rPr>
          <w:color w:val="000000"/>
          <w:sz w:val="28"/>
          <w:szCs w:val="28"/>
        </w:rPr>
        <w:br/>
        <w:t>- заключительное слово учителя (качественная оценка подготовки и проведения конкурса, возможности использования его результатов)</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3. Этап использования результатов:</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Рефлексия в рабочих группах. Учитель должен опираться на знания, полученные участниками конкурса; использовать наглядные материалы, созданные как конкурсные работы, на последующих уроках.</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Ученические краеведческие конференции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xml:space="preserve">Главной целью проведения конференции является расширение краеведческого кругозора учащихся, формирование навыков исследовательской работы. Тематика конференций определяется проблемами региона и </w:t>
      </w:r>
      <w:proofErr w:type="spellStart"/>
      <w:r w:rsidRPr="00C31056">
        <w:rPr>
          <w:color w:val="000000"/>
          <w:sz w:val="28"/>
          <w:szCs w:val="28"/>
        </w:rPr>
        <w:t>субрегиона</w:t>
      </w:r>
      <w:proofErr w:type="spellEnd"/>
      <w:r w:rsidRPr="00C31056">
        <w:rPr>
          <w:color w:val="000000"/>
          <w:sz w:val="28"/>
          <w:szCs w:val="28"/>
        </w:rPr>
        <w:t>, или направлениями исследовательской деятельности учащихся. Методика подготовки и проведения ученической конференции аналогична вышеизложенной.</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Краеведческие олимпиады</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Проводятся ежегодно во всех параллелях. Цели краеведческой олимпиады – выявить одаренных учеников для организации их последующего развития, способствовать развитию интереса к предмету. В олимпиаде должны принять участие все желающие школьники.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Вопросы олимпиады разрабатываются учителем и должны касаться как основных программных вопросов курса, так и выходить за ее рамки. Основная группа вопросов должна отражать профиль изучаемого курса (география и эколог</w:t>
      </w:r>
      <w:r w:rsidR="001C225F">
        <w:rPr>
          <w:color w:val="000000"/>
          <w:sz w:val="28"/>
          <w:szCs w:val="28"/>
        </w:rPr>
        <w:t>ия региона, история и культура </w:t>
      </w:r>
      <w:r w:rsidRPr="00C31056">
        <w:rPr>
          <w:color w:val="000000"/>
          <w:sz w:val="28"/>
          <w:szCs w:val="28"/>
        </w:rPr>
        <w:t xml:space="preserve">родного края и т.п.). Остальные вопросы должны касаться всех аспектов содержания краеведческой подготовки учащихся, в </w:t>
      </w:r>
      <w:proofErr w:type="spellStart"/>
      <w:r w:rsidRPr="00C31056">
        <w:rPr>
          <w:color w:val="000000"/>
          <w:sz w:val="28"/>
          <w:szCs w:val="28"/>
        </w:rPr>
        <w:t>т.ч</w:t>
      </w:r>
      <w:proofErr w:type="spellEnd"/>
      <w:r w:rsidRPr="00C31056">
        <w:rPr>
          <w:color w:val="000000"/>
          <w:sz w:val="28"/>
          <w:szCs w:val="28"/>
        </w:rPr>
        <w:t>. – территории своего округа и района. Для каждой педагогической системы (учебного уровня) учитель разрабатывает свой перечень вопросов.</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Формы проведения предметной олимпиады могут быть разнообразны и различны для каждой возрастной группы участников. Такими формами могут быть: викторина, тестовые задания, мини сочинения, ответы на задания вопросника и др. После проведения олимпиады учитель должен познакомить всех участников с правильными ответами на вопросы. Результаты олимпиады должны быть доведены до участников максимально быстро. По итогам олимпиады учитель оформляет грамоты и вручает их призерам в торжественной обстановке.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proofErr w:type="gramStart"/>
      <w:r w:rsidRPr="00C31056">
        <w:rPr>
          <w:b/>
          <w:bCs/>
          <w:color w:val="000000"/>
          <w:sz w:val="28"/>
          <w:szCs w:val="28"/>
        </w:rPr>
        <w:t>Краеведческие  вечера</w:t>
      </w:r>
      <w:proofErr w:type="gramEnd"/>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Цель краеведческих вечеров (утренников) – развитие интереса к предмету, своему краю. Содержание "Краеведческих вечеров" может быть самым разным:</w:t>
      </w:r>
    </w:p>
    <w:p w:rsidR="00664909" w:rsidRPr="00C31056" w:rsidRDefault="00664909" w:rsidP="001C225F">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 xml:space="preserve">- встречи с интересными людьми (ветеранами войны и производства, долгожителями региона, выпускниками школы, работниками музеев, </w:t>
      </w:r>
      <w:r w:rsidRPr="00C31056">
        <w:rPr>
          <w:color w:val="000000"/>
          <w:sz w:val="28"/>
          <w:szCs w:val="28"/>
        </w:rPr>
        <w:lastRenderedPageBreak/>
        <w:t>корреспондентами СМИ, сотрудниками органов власти и правопорядка и др.)</w:t>
      </w:r>
      <w:r w:rsidRPr="00C31056">
        <w:rPr>
          <w:color w:val="000000"/>
          <w:sz w:val="28"/>
          <w:szCs w:val="28"/>
        </w:rPr>
        <w:br/>
        <w:t>- рассказ о работе школьного краеведческого объединения учащихся, музея образовательного учреждения</w:t>
      </w:r>
      <w:r w:rsidRPr="00C31056">
        <w:rPr>
          <w:color w:val="000000"/>
          <w:sz w:val="28"/>
          <w:szCs w:val="28"/>
        </w:rPr>
        <w:br/>
        <w:t>- тематические беседы ("Кухня нашего края", "Мода нашего края", "Литературный край" и т.п.)</w:t>
      </w:r>
      <w:r w:rsidRPr="00C31056">
        <w:rPr>
          <w:color w:val="000000"/>
          <w:sz w:val="28"/>
          <w:szCs w:val="28"/>
        </w:rPr>
        <w:br/>
        <w:t>- проблемные вечера (обсуждение конкретных проблем региона)</w:t>
      </w:r>
      <w:r w:rsidRPr="00C31056">
        <w:rPr>
          <w:color w:val="000000"/>
          <w:sz w:val="28"/>
          <w:szCs w:val="28"/>
        </w:rPr>
        <w:br/>
        <w:t>- семейные вечера (встреча с семьями старожилов региона)</w:t>
      </w:r>
      <w:r w:rsidRPr="00C31056">
        <w:rPr>
          <w:color w:val="000000"/>
          <w:sz w:val="28"/>
          <w:szCs w:val="28"/>
        </w:rPr>
        <w:br/>
        <w:t>- музыкальные вечера и др.</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Во время подготовки вечера, учителю необходимо определить интересную конкретной возрастной группе учащихся тему, провести мотивацию участников, пригласить гостей; подготовить объявление о проведении вечера.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Выставки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Цель проведения выставок – развитие интереса учащихся к родному краю, развитие творческих способностей учащихся. Экспонатами выставки могут быть рисунки, фотографии, макеты, поделки, компьютерные произведения, учебные пособия и другие изделия, созданные участниками.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xml:space="preserve">На подготовительном этапе учителю необходимо определить: цель, тематику, вид (виды) экспонатов, время и место проведения выставки; критерии оценки работ (если выставка конкурсная); состав участников. Положение о выставке должно быть доведено до всех учеников школы. Тематика выставки может охватывать любые стороны </w:t>
      </w:r>
      <w:proofErr w:type="gramStart"/>
      <w:r w:rsidRPr="00C31056">
        <w:rPr>
          <w:color w:val="000000"/>
          <w:sz w:val="28"/>
          <w:szCs w:val="28"/>
        </w:rPr>
        <w:t>жизни  региона</w:t>
      </w:r>
      <w:proofErr w:type="gramEnd"/>
      <w:r w:rsidRPr="00C31056">
        <w:rPr>
          <w:color w:val="000000"/>
          <w:sz w:val="28"/>
          <w:szCs w:val="28"/>
        </w:rPr>
        <w:t>. Темами выставки могут быть:</w:t>
      </w:r>
    </w:p>
    <w:p w:rsidR="00664909" w:rsidRPr="00C31056" w:rsidRDefault="00664909" w:rsidP="001C225F">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 Мой любимый уголок края</w:t>
      </w:r>
      <w:r w:rsidRPr="00C31056">
        <w:rPr>
          <w:color w:val="000000"/>
          <w:sz w:val="28"/>
          <w:szCs w:val="28"/>
        </w:rPr>
        <w:br/>
        <w:t xml:space="preserve">- Моя малая родина </w:t>
      </w:r>
      <w:proofErr w:type="gramStart"/>
      <w:r w:rsidRPr="00C31056">
        <w:rPr>
          <w:color w:val="000000"/>
          <w:sz w:val="28"/>
          <w:szCs w:val="28"/>
        </w:rPr>
        <w:t>–  …</w:t>
      </w:r>
      <w:proofErr w:type="gramEnd"/>
      <w:r w:rsidRPr="00C31056">
        <w:rPr>
          <w:color w:val="000000"/>
          <w:sz w:val="28"/>
          <w:szCs w:val="28"/>
        </w:rPr>
        <w:t>   </w:t>
      </w:r>
      <w:r w:rsidRPr="00C31056">
        <w:rPr>
          <w:color w:val="000000"/>
          <w:sz w:val="28"/>
          <w:szCs w:val="28"/>
        </w:rPr>
        <w:br/>
        <w:t>- Контрасты нашего края</w:t>
      </w:r>
      <w:r w:rsidRPr="00C31056">
        <w:rPr>
          <w:color w:val="000000"/>
          <w:sz w:val="28"/>
          <w:szCs w:val="28"/>
        </w:rPr>
        <w:br/>
        <w:t>- Скульптурные (архитектурные, природные и др.) памятники нашего края</w:t>
      </w:r>
      <w:r w:rsidRPr="00C31056">
        <w:rPr>
          <w:color w:val="000000"/>
          <w:sz w:val="28"/>
          <w:szCs w:val="28"/>
        </w:rPr>
        <w:br/>
        <w:t>- Люди нашего края</w:t>
      </w:r>
      <w:r w:rsidRPr="00C31056">
        <w:rPr>
          <w:color w:val="000000"/>
          <w:sz w:val="28"/>
          <w:szCs w:val="28"/>
        </w:rPr>
        <w:br/>
        <w:t>- Наш край в будущем  и др.</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Каждый экспонат выставки должен быть оснащен карточкой с указанием его автора и названием работы. Во время проведения выставки необходимо организовать ее посещение всеми учениками школы. По окончании работы выставки проводится рефлексия по классам, а ее материалы могут пополнить фонды кабинета краеведения, школьного краеведческого музея.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Предметные краеведческие недели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Предметная неделя – традиционная форма работы, позволяющая привлечь всех учеников школы к предметной деятельности в зависимости от их интересов и познавательных возможностей. Цель ее проведения – развитие интереса к предмету, расширение краеведческого кругозора учащихся.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Как правило, предметные краеведческие недели проводятся в тесном контакте с классными руководителями, учителями   предметниками. Неверно понимать, что во время предметной недели каждый ученик каждого класса, ежедневно принимает участие в какой</w:t>
      </w:r>
      <w:r w:rsidR="001C225F">
        <w:rPr>
          <w:color w:val="000000"/>
          <w:sz w:val="28"/>
          <w:szCs w:val="28"/>
        </w:rPr>
        <w:t>-</w:t>
      </w:r>
      <w:r w:rsidRPr="00C31056">
        <w:rPr>
          <w:color w:val="000000"/>
          <w:sz w:val="28"/>
          <w:szCs w:val="28"/>
        </w:rPr>
        <w:t>либо акции. Разумнее строить предметную неделю, сочетая обязательные для всех классов мероприятия, с мероприятиями для отдельных групп учащихся.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Формы внеклассной работой, проводимые как разово, так и в системе: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lastRenderedPageBreak/>
        <w:t>Выпуск газет. </w:t>
      </w:r>
      <w:r w:rsidRPr="00C31056">
        <w:rPr>
          <w:color w:val="000000"/>
          <w:sz w:val="28"/>
          <w:szCs w:val="28"/>
        </w:rPr>
        <w:t>При разовом подходе рекомендуется выпуск тематических газет, посвященных отдельным событиям истории или современности региона.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Над газетой могут работать несколько групп учащихся, каждая из которых выполняет свою часть общей работы: сбор информации, редактирование, оформление и др., что позволяет максимально полно учитывать (и развивать) индивидуальные возможности, потребности и интересы ребенка.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xml:space="preserve">При систематическом подходе, в школе формируется детская редколлегия, обеспечивающая регулярный (12 раза в месяц) выпуск школьной краеведческой газеты. Содержание газеты может отражать современную жизнь региона; рассказывать о прошлом региона; содержать занимательные материалы (кроссворды, ребусы, забавные истории и др.). Задача газеты – формировать интерес к прошлому и настоящему своего края, способствовать расширению краеведческого кругозора. Наряду с газетами, можно организовать оформление тематических стендов, рассказывающих о своем крае, </w:t>
      </w:r>
      <w:proofErr w:type="spellStart"/>
      <w:r w:rsidRPr="00C31056">
        <w:rPr>
          <w:color w:val="000000"/>
          <w:sz w:val="28"/>
          <w:szCs w:val="28"/>
        </w:rPr>
        <w:t>субрегионе</w:t>
      </w:r>
      <w:proofErr w:type="spellEnd"/>
      <w:r w:rsidRPr="00C31056">
        <w:rPr>
          <w:color w:val="000000"/>
          <w:sz w:val="28"/>
          <w:szCs w:val="28"/>
        </w:rPr>
        <w:t>, о его жителях, о школе.  Хорошо иметь в школе сменный стенд, отражающий свежую информацию о жизни родного края.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t>Проектные работы. </w:t>
      </w:r>
      <w:r w:rsidRPr="00C31056">
        <w:rPr>
          <w:color w:val="000000"/>
          <w:sz w:val="28"/>
          <w:szCs w:val="28"/>
        </w:rPr>
        <w:t xml:space="preserve">Назначение: обучение школьников рациональным приемам коллективной (групповой) творческой исследовательской </w:t>
      </w:r>
      <w:proofErr w:type="gramStart"/>
      <w:r w:rsidRPr="00C31056">
        <w:rPr>
          <w:color w:val="000000"/>
          <w:sz w:val="28"/>
          <w:szCs w:val="28"/>
        </w:rPr>
        <w:t>работы;</w:t>
      </w:r>
      <w:r w:rsidRPr="00C31056">
        <w:rPr>
          <w:color w:val="000000"/>
          <w:sz w:val="28"/>
          <w:szCs w:val="28"/>
        </w:rPr>
        <w:br/>
        <w:t>развитие</w:t>
      </w:r>
      <w:proofErr w:type="gramEnd"/>
      <w:r w:rsidRPr="00C31056">
        <w:rPr>
          <w:color w:val="000000"/>
          <w:sz w:val="28"/>
          <w:szCs w:val="28"/>
        </w:rPr>
        <w:t xml:space="preserve"> индивидуальных учебных, организаторских, творческих и др. способностей учащихся;</w:t>
      </w:r>
      <w:r w:rsidRPr="00C31056">
        <w:rPr>
          <w:color w:val="000000"/>
          <w:sz w:val="28"/>
          <w:szCs w:val="28"/>
        </w:rPr>
        <w:br/>
        <w:t>освоение учащимися содержательной стороны предмета.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t>Условия реализации: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xml:space="preserve">- наличие у учащихся интереса к предмету, мотивации, наличие источников </w:t>
      </w:r>
      <w:proofErr w:type="gramStart"/>
      <w:r w:rsidRPr="00C31056">
        <w:rPr>
          <w:color w:val="000000"/>
          <w:sz w:val="28"/>
          <w:szCs w:val="28"/>
        </w:rPr>
        <w:t>информации;-</w:t>
      </w:r>
      <w:proofErr w:type="gramEnd"/>
    </w:p>
    <w:p w:rsidR="00DD1E38" w:rsidRPr="00F377DB"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общественно</w:t>
      </w:r>
      <w:r w:rsidR="001C225F">
        <w:rPr>
          <w:color w:val="000000"/>
          <w:sz w:val="28"/>
          <w:szCs w:val="28"/>
        </w:rPr>
        <w:t>-</w:t>
      </w:r>
      <w:r w:rsidRPr="00C31056">
        <w:rPr>
          <w:color w:val="000000"/>
          <w:sz w:val="28"/>
          <w:szCs w:val="28"/>
        </w:rPr>
        <w:t>полезная значимость проекта</w:t>
      </w:r>
      <w:r w:rsidRPr="00C31056">
        <w:rPr>
          <w:color w:val="000000"/>
          <w:sz w:val="28"/>
          <w:szCs w:val="28"/>
        </w:rPr>
        <w:br/>
        <w:t>- соответствие содержания возрастным возможностям учащихся</w:t>
      </w:r>
      <w:r w:rsidRPr="00C31056">
        <w:rPr>
          <w:color w:val="000000"/>
          <w:sz w:val="28"/>
          <w:szCs w:val="28"/>
        </w:rPr>
        <w:br/>
        <w:t>- возможность применения результатов проектной работы в рамках конкретных учебных дисциплин. Время реализации:</w:t>
      </w:r>
      <w:r w:rsidR="001C225F">
        <w:rPr>
          <w:color w:val="000000"/>
          <w:sz w:val="28"/>
          <w:szCs w:val="28"/>
        </w:rPr>
        <w:t xml:space="preserve"> </w:t>
      </w:r>
      <w:r w:rsidRPr="00C31056">
        <w:rPr>
          <w:color w:val="000000"/>
          <w:sz w:val="28"/>
          <w:szCs w:val="28"/>
        </w:rPr>
        <w:t>от 2х до 4х академических часов.</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Технологическая карта реализации пилотного проекта:</w:t>
      </w:r>
    </w:p>
    <w:p w:rsidR="00664909" w:rsidRPr="00DD1E38" w:rsidRDefault="00664909" w:rsidP="001C225F">
      <w:pPr>
        <w:pStyle w:val="a3"/>
        <w:shd w:val="clear" w:color="auto" w:fill="FFFFFF"/>
        <w:spacing w:before="0" w:beforeAutospacing="0" w:after="0" w:afterAutospacing="0"/>
        <w:ind w:firstLine="709"/>
        <w:rPr>
          <w:rFonts w:ascii="Arial" w:hAnsi="Arial" w:cs="Arial"/>
          <w:b/>
          <w:color w:val="000000"/>
          <w:sz w:val="28"/>
          <w:szCs w:val="28"/>
        </w:rPr>
      </w:pPr>
      <w:r w:rsidRPr="00DD1E38">
        <w:rPr>
          <w:b/>
          <w:color w:val="000000"/>
          <w:sz w:val="28"/>
          <w:szCs w:val="28"/>
        </w:rPr>
        <w:t>1. Подготовительный этап:</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proofErr w:type="gramStart"/>
      <w:r w:rsidRPr="00C31056">
        <w:rPr>
          <w:color w:val="000000"/>
          <w:sz w:val="28"/>
          <w:szCs w:val="28"/>
        </w:rPr>
        <w:t>Учитель:</w:t>
      </w:r>
      <w:r w:rsidRPr="00C31056">
        <w:rPr>
          <w:color w:val="000000"/>
          <w:sz w:val="28"/>
          <w:szCs w:val="28"/>
        </w:rPr>
        <w:br/>
        <w:t>-</w:t>
      </w:r>
      <w:proofErr w:type="gramEnd"/>
      <w:r w:rsidRPr="00C31056">
        <w:rPr>
          <w:color w:val="000000"/>
          <w:sz w:val="28"/>
          <w:szCs w:val="28"/>
        </w:rPr>
        <w:t> определяет цели проекта</w:t>
      </w:r>
      <w:r w:rsidRPr="00C31056">
        <w:rPr>
          <w:color w:val="000000"/>
          <w:sz w:val="28"/>
          <w:szCs w:val="28"/>
        </w:rPr>
        <w:br/>
        <w:t>- определяет способы обеспечения мотивации</w:t>
      </w:r>
      <w:r w:rsidRPr="00C31056">
        <w:rPr>
          <w:color w:val="000000"/>
          <w:sz w:val="28"/>
          <w:szCs w:val="28"/>
        </w:rPr>
        <w:br/>
        <w:t>- готовит необходимый справочно</w:t>
      </w:r>
      <w:r w:rsidR="001C225F">
        <w:rPr>
          <w:color w:val="000000"/>
          <w:sz w:val="28"/>
          <w:szCs w:val="28"/>
        </w:rPr>
        <w:t>-</w:t>
      </w:r>
      <w:r w:rsidRPr="00C31056">
        <w:rPr>
          <w:color w:val="000000"/>
          <w:sz w:val="28"/>
          <w:szCs w:val="28"/>
        </w:rPr>
        <w:t>информационный, раздаточный, наглядный  материал</w:t>
      </w:r>
      <w:r w:rsidRPr="00C31056">
        <w:rPr>
          <w:color w:val="000000"/>
          <w:sz w:val="28"/>
          <w:szCs w:val="28"/>
        </w:rPr>
        <w:br/>
        <w:t>- определяет сроки реализации</w:t>
      </w:r>
      <w:r w:rsidRPr="00C31056">
        <w:rPr>
          <w:color w:val="000000"/>
          <w:sz w:val="28"/>
          <w:szCs w:val="28"/>
        </w:rPr>
        <w:br/>
        <w:t>- определяет количество творческих групп и задачи каждой из них.</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Учитель совместно с учащимися:</w:t>
      </w:r>
    </w:p>
    <w:p w:rsidR="00664909" w:rsidRPr="00C31056" w:rsidRDefault="00664909" w:rsidP="001C225F">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 xml:space="preserve">- формируют проблему, цели проекта и определяют его общественную и личную </w:t>
      </w:r>
      <w:proofErr w:type="gramStart"/>
      <w:r w:rsidRPr="00C31056">
        <w:rPr>
          <w:color w:val="000000"/>
          <w:sz w:val="28"/>
          <w:szCs w:val="28"/>
        </w:rPr>
        <w:t>значимость;</w:t>
      </w:r>
      <w:r w:rsidRPr="00C31056">
        <w:rPr>
          <w:color w:val="000000"/>
          <w:sz w:val="28"/>
          <w:szCs w:val="28"/>
        </w:rPr>
        <w:br/>
        <w:t>-</w:t>
      </w:r>
      <w:proofErr w:type="gramEnd"/>
      <w:r w:rsidRPr="00C31056">
        <w:rPr>
          <w:color w:val="000000"/>
          <w:sz w:val="28"/>
          <w:szCs w:val="28"/>
        </w:rPr>
        <w:t xml:space="preserve"> определяют пути и этапы достижения цели;</w:t>
      </w:r>
      <w:r w:rsidRPr="00C31056">
        <w:rPr>
          <w:color w:val="000000"/>
          <w:sz w:val="28"/>
          <w:szCs w:val="28"/>
        </w:rPr>
        <w:br/>
        <w:t>- выбирают источники информации;</w:t>
      </w:r>
      <w:r w:rsidRPr="00C31056">
        <w:rPr>
          <w:color w:val="000000"/>
          <w:sz w:val="28"/>
          <w:szCs w:val="28"/>
        </w:rPr>
        <w:br/>
        <w:t>- формируют творческие группы с учетом интересов, потребностей, возможностей детей;</w:t>
      </w:r>
      <w:r w:rsidRPr="00C31056">
        <w:rPr>
          <w:color w:val="000000"/>
          <w:sz w:val="28"/>
          <w:szCs w:val="28"/>
        </w:rPr>
        <w:br/>
      </w:r>
      <w:r w:rsidRPr="00C31056">
        <w:rPr>
          <w:color w:val="000000"/>
          <w:sz w:val="28"/>
          <w:szCs w:val="28"/>
        </w:rPr>
        <w:lastRenderedPageBreak/>
        <w:t>- формулируют задачи каждой творческой группы, ее роль в выполнении проекта;</w:t>
      </w:r>
      <w:r w:rsidRPr="00C31056">
        <w:rPr>
          <w:color w:val="000000"/>
          <w:sz w:val="28"/>
          <w:szCs w:val="28"/>
        </w:rPr>
        <w:br/>
        <w:t>- определяют форму представления конечного результата (отчета).</w:t>
      </w:r>
    </w:p>
    <w:p w:rsidR="00664909" w:rsidRPr="00DD1E38" w:rsidRDefault="00664909" w:rsidP="001C225F">
      <w:pPr>
        <w:pStyle w:val="a3"/>
        <w:shd w:val="clear" w:color="auto" w:fill="FFFFFF"/>
        <w:spacing w:before="0" w:beforeAutospacing="0" w:after="0" w:afterAutospacing="0"/>
        <w:ind w:firstLine="709"/>
        <w:rPr>
          <w:rFonts w:ascii="Arial" w:hAnsi="Arial" w:cs="Arial"/>
          <w:b/>
          <w:color w:val="000000"/>
          <w:sz w:val="28"/>
          <w:szCs w:val="28"/>
        </w:rPr>
      </w:pPr>
      <w:r w:rsidRPr="00DD1E38">
        <w:rPr>
          <w:b/>
          <w:color w:val="000000"/>
          <w:sz w:val="28"/>
          <w:szCs w:val="28"/>
        </w:rPr>
        <w:t>2. Этап выполнения проекта: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xml:space="preserve">Творческие </w:t>
      </w:r>
      <w:proofErr w:type="gramStart"/>
      <w:r w:rsidRPr="00C31056">
        <w:rPr>
          <w:color w:val="000000"/>
          <w:sz w:val="28"/>
          <w:szCs w:val="28"/>
        </w:rPr>
        <w:t>группы:</w:t>
      </w:r>
      <w:r w:rsidRPr="00C31056">
        <w:rPr>
          <w:color w:val="000000"/>
          <w:sz w:val="28"/>
          <w:szCs w:val="28"/>
        </w:rPr>
        <w:br/>
        <w:t>-</w:t>
      </w:r>
      <w:proofErr w:type="gramEnd"/>
      <w:r w:rsidRPr="00C31056">
        <w:rPr>
          <w:color w:val="000000"/>
          <w:sz w:val="28"/>
          <w:szCs w:val="28"/>
        </w:rPr>
        <w:t xml:space="preserve"> распределяют роли по выполнению задачи;</w:t>
      </w:r>
      <w:r w:rsidRPr="00C31056">
        <w:rPr>
          <w:color w:val="000000"/>
          <w:sz w:val="28"/>
          <w:szCs w:val="28"/>
        </w:rPr>
        <w:br/>
        <w:t>- самостоятельно работают над поставленной проблемой (производят поиск, отбор, систематизацию, оформление информации);</w:t>
      </w:r>
      <w:r w:rsidRPr="00C31056">
        <w:rPr>
          <w:color w:val="000000"/>
          <w:sz w:val="28"/>
          <w:szCs w:val="28"/>
        </w:rPr>
        <w:br/>
        <w:t>- представляют предварительный результат на рассмотрение класса.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Учитель оказывает консультации, методическую и информационную (обеспечении необходимыми источниками информации) помощь.</w:t>
      </w:r>
    </w:p>
    <w:p w:rsidR="00664909" w:rsidRPr="001C225F" w:rsidRDefault="00664909" w:rsidP="001C225F">
      <w:pPr>
        <w:pStyle w:val="a3"/>
        <w:shd w:val="clear" w:color="auto" w:fill="FFFFFF"/>
        <w:spacing w:before="0" w:beforeAutospacing="0" w:after="0" w:afterAutospacing="0"/>
        <w:ind w:firstLine="709"/>
        <w:rPr>
          <w:rFonts w:ascii="Arial" w:hAnsi="Arial" w:cs="Arial"/>
          <w:b/>
          <w:color w:val="000000"/>
          <w:sz w:val="28"/>
          <w:szCs w:val="28"/>
        </w:rPr>
      </w:pPr>
      <w:r w:rsidRPr="001C225F">
        <w:rPr>
          <w:b/>
          <w:color w:val="000000"/>
          <w:sz w:val="28"/>
          <w:szCs w:val="28"/>
        </w:rPr>
        <w:t>3. Этап предварительного контроля:</w:t>
      </w:r>
    </w:p>
    <w:p w:rsidR="00664909" w:rsidRPr="00C31056" w:rsidRDefault="00664909" w:rsidP="001C225F">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 xml:space="preserve">- Обсуждение материалов и результатов в </w:t>
      </w:r>
      <w:proofErr w:type="gramStart"/>
      <w:r w:rsidRPr="00C31056">
        <w:rPr>
          <w:color w:val="000000"/>
          <w:sz w:val="28"/>
          <w:szCs w:val="28"/>
        </w:rPr>
        <w:t>группах;</w:t>
      </w:r>
      <w:r w:rsidRPr="00C31056">
        <w:rPr>
          <w:color w:val="000000"/>
          <w:sz w:val="28"/>
          <w:szCs w:val="28"/>
        </w:rPr>
        <w:br/>
        <w:t>-</w:t>
      </w:r>
      <w:proofErr w:type="gramEnd"/>
      <w:r w:rsidRPr="00C31056">
        <w:rPr>
          <w:color w:val="000000"/>
          <w:sz w:val="28"/>
          <w:szCs w:val="28"/>
        </w:rPr>
        <w:t xml:space="preserve"> Краткие выступления каждой из творческих групп по результатам самостоятельной работы;</w:t>
      </w:r>
      <w:r w:rsidRPr="00C31056">
        <w:rPr>
          <w:color w:val="000000"/>
          <w:sz w:val="28"/>
          <w:szCs w:val="28"/>
        </w:rPr>
        <w:br/>
        <w:t>- Коллективное обсуждение результатов, внесение уточнений и дополнений;</w:t>
      </w:r>
      <w:r w:rsidRPr="00C31056">
        <w:rPr>
          <w:color w:val="000000"/>
          <w:sz w:val="28"/>
          <w:szCs w:val="28"/>
        </w:rPr>
        <w:br/>
        <w:t>- Доработка (коррекция) результатов;</w:t>
      </w:r>
      <w:r w:rsidRPr="00C31056">
        <w:rPr>
          <w:color w:val="000000"/>
          <w:sz w:val="28"/>
          <w:szCs w:val="28"/>
        </w:rPr>
        <w:br/>
        <w:t>- Подготовка представления конечного результата.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4. Этап представления конечного результата проекта.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5. Этап применения результатов работы.</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6. Этап коллективного обсуждения работы.</w:t>
      </w:r>
      <w:r w:rsidR="001C225F">
        <w:rPr>
          <w:color w:val="000000"/>
          <w:sz w:val="28"/>
          <w:szCs w:val="28"/>
        </w:rPr>
        <w:t xml:space="preserve"> </w:t>
      </w:r>
      <w:r w:rsidRPr="00C31056">
        <w:rPr>
          <w:color w:val="000000"/>
          <w:sz w:val="28"/>
          <w:szCs w:val="28"/>
        </w:rPr>
        <w:t>Рефлексия.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Отдельно заметим, что использование проектного метода во внеклассной работе может стать основой работы ученического научного общества.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Экскурсии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Экскурсии являются самой популярной формой внеклассной краеведческой работы. Экскурсии могут быть плановые (проводимые экскурсионными организациями) и самодеятельными (подготовленные и проводимые школьниками). Недостаток плановых экскурсий – дети являются пассивными приемниками информации, степень усвоения которой во многом зависит от квалификации экскурсовода. Самодеятельные экскурсии позволяют включить в процесс подготовки и проведения экскурсии каждого ученика, что обеспечивает комплексное решение задач курса.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Самодеятельная экскурсия готовится и проводится по нижеприводимому алгоритму:</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подготовительный этап –</w:t>
      </w:r>
      <w:r w:rsidRPr="00C31056">
        <w:rPr>
          <w:b/>
          <w:bCs/>
          <w:color w:val="000000"/>
          <w:sz w:val="28"/>
          <w:szCs w:val="28"/>
        </w:rPr>
        <w:br/>
      </w:r>
      <w:r w:rsidRPr="00C31056">
        <w:rPr>
          <w:color w:val="000000"/>
          <w:sz w:val="28"/>
          <w:szCs w:val="28"/>
        </w:rPr>
        <w:t xml:space="preserve">а) определение целей и задач экскурсии, ее места в структуре учебного курса. Учитель знакомит учащихся с процессом подготовки и проведения экскурсии (выбор объектов – распределение класса по объектам – самостоятельный подбор экскурсионного материала в учебных группах – каждая группа во время экскурсии знакомит остальных учащихся с одним из объектов – подведение итогов – использование материалов экскурсии), формами </w:t>
      </w:r>
      <w:proofErr w:type="gramStart"/>
      <w:r w:rsidRPr="00C31056">
        <w:rPr>
          <w:color w:val="000000"/>
          <w:sz w:val="28"/>
          <w:szCs w:val="28"/>
        </w:rPr>
        <w:t>контроля;</w:t>
      </w:r>
      <w:r w:rsidRPr="00C31056">
        <w:rPr>
          <w:color w:val="000000"/>
          <w:sz w:val="28"/>
          <w:szCs w:val="28"/>
        </w:rPr>
        <w:br/>
        <w:t>б</w:t>
      </w:r>
      <w:proofErr w:type="gramEnd"/>
      <w:r w:rsidRPr="00C31056">
        <w:rPr>
          <w:color w:val="000000"/>
          <w:sz w:val="28"/>
          <w:szCs w:val="28"/>
        </w:rPr>
        <w:t>) определение целей и задач экскурсии, ее места в структуре учебного курса;</w:t>
      </w:r>
      <w:r w:rsidRPr="00C31056">
        <w:rPr>
          <w:color w:val="000000"/>
          <w:sz w:val="28"/>
          <w:szCs w:val="28"/>
        </w:rPr>
        <w:br/>
        <w:t>в) выбор экскурсионных объектов. (Беседа, работа с картой, литературными материалами и другими источниками информации</w:t>
      </w:r>
      <w:proofErr w:type="gramStart"/>
      <w:r w:rsidRPr="00C31056">
        <w:rPr>
          <w:color w:val="000000"/>
          <w:sz w:val="28"/>
          <w:szCs w:val="28"/>
        </w:rPr>
        <w:t>);</w:t>
      </w:r>
      <w:r w:rsidRPr="00C31056">
        <w:rPr>
          <w:color w:val="000000"/>
          <w:sz w:val="28"/>
          <w:szCs w:val="28"/>
        </w:rPr>
        <w:br/>
        <w:t>г</w:t>
      </w:r>
      <w:proofErr w:type="gramEnd"/>
      <w:r w:rsidRPr="00C31056">
        <w:rPr>
          <w:color w:val="000000"/>
          <w:sz w:val="28"/>
          <w:szCs w:val="28"/>
        </w:rPr>
        <w:t>) составление маршрута экскурсии;</w:t>
      </w:r>
      <w:r w:rsidRPr="00C31056">
        <w:rPr>
          <w:color w:val="000000"/>
          <w:sz w:val="28"/>
          <w:szCs w:val="28"/>
        </w:rPr>
        <w:br/>
      </w:r>
      <w:r w:rsidRPr="00C31056">
        <w:rPr>
          <w:color w:val="000000"/>
          <w:sz w:val="28"/>
          <w:szCs w:val="28"/>
        </w:rPr>
        <w:lastRenderedPageBreak/>
        <w:t>д) определение путей и способов подъезда к месту начала экскурсионного маршрута и выезда от его</w:t>
      </w:r>
      <w:r w:rsidR="00576D91">
        <w:rPr>
          <w:color w:val="000000"/>
          <w:sz w:val="28"/>
          <w:szCs w:val="28"/>
        </w:rPr>
        <w:t xml:space="preserve"> конечной  точки.  Определение </w:t>
      </w:r>
      <w:r w:rsidRPr="00C31056">
        <w:rPr>
          <w:color w:val="000000"/>
          <w:sz w:val="28"/>
          <w:szCs w:val="28"/>
        </w:rPr>
        <w:t>мер безопасного продвижения</w:t>
      </w:r>
      <w:r w:rsidR="00576D91">
        <w:rPr>
          <w:color w:val="000000"/>
          <w:sz w:val="28"/>
          <w:szCs w:val="28"/>
        </w:rPr>
        <w:t xml:space="preserve"> </w:t>
      </w:r>
      <w:proofErr w:type="gramStart"/>
      <w:r w:rsidR="00576D91">
        <w:rPr>
          <w:color w:val="000000"/>
          <w:sz w:val="28"/>
          <w:szCs w:val="28"/>
        </w:rPr>
        <w:t>конечной  точки</w:t>
      </w:r>
      <w:proofErr w:type="gramEnd"/>
      <w:r w:rsidR="00576D91">
        <w:rPr>
          <w:color w:val="000000"/>
          <w:sz w:val="28"/>
          <w:szCs w:val="28"/>
        </w:rPr>
        <w:t>.  Определение </w:t>
      </w:r>
      <w:r w:rsidRPr="00C31056">
        <w:rPr>
          <w:color w:val="000000"/>
          <w:sz w:val="28"/>
          <w:szCs w:val="28"/>
        </w:rPr>
        <w:t>мер безопасного продвижения по маршруту, запасных вариантов маршрута (возможностей его сокращения), аварийных выездов. Определение протяженности, ходового времени и времени проведения (от школы до школы). Определение мест укрытия от дождя, перекуса, расположения туалетов. Выбор остановочных точек с учетом оптимального обзора экскурси</w:t>
      </w:r>
      <w:r w:rsidR="00576D91">
        <w:rPr>
          <w:color w:val="000000"/>
          <w:sz w:val="28"/>
          <w:szCs w:val="28"/>
        </w:rPr>
        <w:t xml:space="preserve">онных объектов и соблюдения мер </w:t>
      </w:r>
      <w:proofErr w:type="gramStart"/>
      <w:r w:rsidRPr="00C31056">
        <w:rPr>
          <w:color w:val="000000"/>
          <w:sz w:val="28"/>
          <w:szCs w:val="28"/>
        </w:rPr>
        <w:t>безопасности;</w:t>
      </w:r>
      <w:r w:rsidRPr="00C31056">
        <w:rPr>
          <w:color w:val="000000"/>
          <w:sz w:val="28"/>
          <w:szCs w:val="28"/>
        </w:rPr>
        <w:br/>
        <w:t>ж</w:t>
      </w:r>
      <w:proofErr w:type="gramEnd"/>
      <w:r w:rsidRPr="00C31056">
        <w:rPr>
          <w:color w:val="000000"/>
          <w:sz w:val="28"/>
          <w:szCs w:val="28"/>
        </w:rPr>
        <w:t>) сбор  информации по каждому из экскурсионных объектов. Отбор содержания в соответствии с темой и задачами экскурсии. Подбор иллюстративного, литературного материала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Решение организационных вопросов:</w:t>
      </w:r>
    </w:p>
    <w:p w:rsidR="00664909" w:rsidRPr="00C31056" w:rsidRDefault="00664909" w:rsidP="00576D91">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 издание приказа по школе о проведении экскурсии (определены сроки, маршрут, состав группы, руководители, на которых возложена ответственность за жизнь и здоровье детей);</w:t>
      </w:r>
      <w:r w:rsidRPr="00C31056">
        <w:rPr>
          <w:color w:val="000000"/>
          <w:sz w:val="28"/>
          <w:szCs w:val="28"/>
        </w:rPr>
        <w:br/>
        <w:t>- определение точного срока и времени проведения экскурсии;</w:t>
      </w:r>
      <w:r w:rsidRPr="00C31056">
        <w:rPr>
          <w:color w:val="000000"/>
          <w:sz w:val="28"/>
          <w:szCs w:val="28"/>
        </w:rPr>
        <w:br/>
        <w:t>- проведение инструктажа по технике безопасности с учащимися</w:t>
      </w:r>
      <w:r w:rsidRPr="00C31056">
        <w:rPr>
          <w:color w:val="000000"/>
          <w:sz w:val="28"/>
          <w:szCs w:val="28"/>
        </w:rPr>
        <w:br/>
        <w:t>материальное оснащение экскурсантов (блокноты, ручки, фотоаппарат, форма одежды, перекус, др.);</w:t>
      </w:r>
      <w:r w:rsidRPr="00C31056">
        <w:rPr>
          <w:color w:val="000000"/>
          <w:sz w:val="28"/>
          <w:szCs w:val="28"/>
        </w:rPr>
        <w:br/>
        <w:t>- информирование учащихся  о путях подъезда к начальной точке,  протяженности и продолжительности экскурсии, порядке ее проведения, выезде от конечной точки до школы;</w:t>
      </w:r>
      <w:r w:rsidRPr="00C31056">
        <w:rPr>
          <w:color w:val="000000"/>
          <w:sz w:val="28"/>
          <w:szCs w:val="28"/>
        </w:rPr>
        <w:br/>
        <w:t>- определение готовности учебных групп, экскурсоводов к проведению экскурсии;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Этап проведения экскурсии</w:t>
      </w:r>
    </w:p>
    <w:p w:rsidR="00664909" w:rsidRPr="00C31056" w:rsidRDefault="00664909" w:rsidP="00576D91">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 xml:space="preserve">а) Сбор у школы. Напомнить меры безопасности, маршрут подъезда к начальной точке. </w:t>
      </w:r>
      <w:proofErr w:type="gramStart"/>
      <w:r w:rsidRPr="00C31056">
        <w:rPr>
          <w:color w:val="000000"/>
          <w:sz w:val="28"/>
          <w:szCs w:val="28"/>
        </w:rPr>
        <w:t>Переезд;</w:t>
      </w:r>
      <w:r w:rsidRPr="00C31056">
        <w:rPr>
          <w:color w:val="000000"/>
          <w:sz w:val="28"/>
          <w:szCs w:val="28"/>
        </w:rPr>
        <w:br/>
        <w:t>б</w:t>
      </w:r>
      <w:proofErr w:type="gramEnd"/>
      <w:r w:rsidRPr="00C31056">
        <w:rPr>
          <w:color w:val="000000"/>
          <w:sz w:val="28"/>
          <w:szCs w:val="28"/>
        </w:rPr>
        <w:t>) напомнить цели и задачи экскурсии; содержание учебных заданий;</w:t>
      </w:r>
      <w:r w:rsidRPr="00C31056">
        <w:rPr>
          <w:color w:val="000000"/>
          <w:sz w:val="28"/>
          <w:szCs w:val="28"/>
        </w:rPr>
        <w:br/>
        <w:t>в) движение по экскурсионному маршруту,  работа экскурсоводов по своему объекту;  выполнение учебных заданий остальными учащимися;</w:t>
      </w:r>
      <w:r w:rsidRPr="00C31056">
        <w:rPr>
          <w:color w:val="000000"/>
          <w:sz w:val="28"/>
          <w:szCs w:val="28"/>
        </w:rPr>
        <w:br/>
        <w:t>г) краткое подведение итогов экскурсии;</w:t>
      </w:r>
      <w:r w:rsidRPr="00C31056">
        <w:rPr>
          <w:color w:val="000000"/>
          <w:sz w:val="28"/>
          <w:szCs w:val="28"/>
        </w:rPr>
        <w:br/>
        <w:t>д) выезд от конечной точки маршрута до школы.</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Заключительный этап</w:t>
      </w:r>
    </w:p>
    <w:p w:rsidR="00664909" w:rsidRPr="00C31056" w:rsidRDefault="00664909" w:rsidP="00576D91">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а) подробный анализ экскурсии (анализ подготовки каждой учебной группы, достижение целей, работа экскурсоводов, выполнение учебных заданий учащимися</w:t>
      </w:r>
      <w:proofErr w:type="gramStart"/>
      <w:r w:rsidRPr="00C31056">
        <w:rPr>
          <w:color w:val="000000"/>
          <w:sz w:val="28"/>
          <w:szCs w:val="28"/>
        </w:rPr>
        <w:t>);</w:t>
      </w:r>
      <w:r w:rsidRPr="00C31056">
        <w:rPr>
          <w:color w:val="000000"/>
          <w:sz w:val="28"/>
          <w:szCs w:val="28"/>
        </w:rPr>
        <w:br/>
        <w:t>б</w:t>
      </w:r>
      <w:proofErr w:type="gramEnd"/>
      <w:r w:rsidRPr="00C31056">
        <w:rPr>
          <w:color w:val="000000"/>
          <w:sz w:val="28"/>
          <w:szCs w:val="28"/>
        </w:rPr>
        <w:t>) обработка материалов, собранных на экскурсии и их оформление;</w:t>
      </w:r>
      <w:r w:rsidRPr="00C31056">
        <w:rPr>
          <w:color w:val="000000"/>
          <w:sz w:val="28"/>
          <w:szCs w:val="28"/>
        </w:rPr>
        <w:br/>
        <w:t>г) контроль уровня усвоения материала. Рефлексия.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По итогам работы составляется паспорт экскурсии, оформляемый по схеме: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t>Титульный лист</w:t>
      </w:r>
      <w:r w:rsidRPr="00C31056">
        <w:rPr>
          <w:color w:val="000000"/>
          <w:sz w:val="28"/>
          <w:szCs w:val="28"/>
        </w:rPr>
        <w:t>, на котором указывается: тема (название) экскурсии, автор разработки.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t>Общая характеристика экскурсии</w:t>
      </w:r>
      <w:r w:rsidRPr="00C31056">
        <w:rPr>
          <w:color w:val="000000"/>
          <w:sz w:val="28"/>
          <w:szCs w:val="28"/>
        </w:rPr>
        <w:t>: Назначение, Класс, возраст участников.</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t>Маршрут</w:t>
      </w:r>
      <w:r w:rsidRPr="00C31056">
        <w:rPr>
          <w:color w:val="000000"/>
          <w:sz w:val="28"/>
          <w:szCs w:val="28"/>
        </w:rPr>
        <w:t> (основные пункты): протяженность, продолжительность экскурсии.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lastRenderedPageBreak/>
        <w:t>Цели и задачи данной экскурсии: </w:t>
      </w:r>
      <w:r w:rsidRPr="00C31056">
        <w:rPr>
          <w:color w:val="000000"/>
          <w:sz w:val="28"/>
          <w:szCs w:val="28"/>
        </w:rPr>
        <w:t xml:space="preserve">Способы, маршрут, </w:t>
      </w:r>
      <w:proofErr w:type="gramStart"/>
      <w:r w:rsidRPr="00C31056">
        <w:rPr>
          <w:color w:val="000000"/>
          <w:sz w:val="28"/>
          <w:szCs w:val="28"/>
        </w:rPr>
        <w:t>время  подъезда</w:t>
      </w:r>
      <w:proofErr w:type="gramEnd"/>
      <w:r w:rsidRPr="00C31056">
        <w:rPr>
          <w:color w:val="000000"/>
          <w:sz w:val="28"/>
          <w:szCs w:val="28"/>
        </w:rPr>
        <w:t xml:space="preserve"> к начальной точке и выезда с конечной точки экскурсионного маршрута; Схема экскурсионного маршрута с указанием на ней: маршрута экскурсии, мест остановок, экскурсионных объектов, запасных вариантов выезда.</w:t>
      </w:r>
      <w:r w:rsidRPr="00C31056">
        <w:rPr>
          <w:color w:val="000000"/>
          <w:sz w:val="28"/>
          <w:szCs w:val="28"/>
        </w:rPr>
        <w:br/>
      </w:r>
      <w:r w:rsidRPr="00C31056">
        <w:rPr>
          <w:i/>
          <w:iCs/>
          <w:color w:val="000000"/>
          <w:sz w:val="28"/>
          <w:szCs w:val="28"/>
        </w:rPr>
        <w:t>Краткая характеристика</w:t>
      </w:r>
      <w:r w:rsidRPr="00C31056">
        <w:rPr>
          <w:color w:val="000000"/>
          <w:sz w:val="28"/>
          <w:szCs w:val="28"/>
        </w:rPr>
        <w:t> экскурсионных объектов, иллюстрации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t>Рекомендуемая литература</w:t>
      </w:r>
    </w:p>
    <w:p w:rsidR="00664909" w:rsidRPr="00C31056" w:rsidRDefault="00576D91" w:rsidP="001C225F">
      <w:pPr>
        <w:pStyle w:val="a3"/>
        <w:shd w:val="clear" w:color="auto" w:fill="FFFFFF"/>
        <w:spacing w:before="0" w:beforeAutospacing="0" w:after="0" w:afterAutospacing="0"/>
        <w:ind w:firstLine="709"/>
        <w:rPr>
          <w:rFonts w:ascii="Arial" w:hAnsi="Arial" w:cs="Arial"/>
          <w:color w:val="000000"/>
          <w:sz w:val="28"/>
          <w:szCs w:val="28"/>
        </w:rPr>
      </w:pPr>
      <w:r>
        <w:rPr>
          <w:i/>
          <w:iCs/>
          <w:color w:val="000000"/>
          <w:sz w:val="28"/>
          <w:szCs w:val="28"/>
        </w:rPr>
        <w:t>Рекомендации </w:t>
      </w:r>
      <w:r w:rsidR="00664909" w:rsidRPr="00C31056">
        <w:rPr>
          <w:i/>
          <w:iCs/>
          <w:color w:val="000000"/>
          <w:sz w:val="28"/>
          <w:szCs w:val="28"/>
        </w:rPr>
        <w:t>по обеспечению безопасности на экскурсионном маршруте</w:t>
      </w:r>
      <w:r w:rsidR="00664909" w:rsidRPr="00C31056">
        <w:rPr>
          <w:color w:val="000000"/>
          <w:sz w:val="28"/>
          <w:szCs w:val="28"/>
        </w:rPr>
        <w:t>.</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t>Задания для участников экскурсии.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Театрализованные представления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Данная форма внеклассной работы имеет цель развития личностных качеств учащихся, интереса к предмету. Наиболее популярной формой театрализации являются коллективные творческие дела, проводимые по методике И.П. Иванова. Суть её сводится к следующему: группам учащихся предлагается за достаточно короткое время (5-15 минут) подготовить театрализованный сюжет по заданной теме. За это время учащиеся должны выбрать существенные особенности сюжета, распределить роли, наметить сценарий. После этого, каждая группа показывает (3-4 минуты) свой сюжет. Учитель может распределить темы таким образом, чтобы каждый сюжет был продолжением следующего. После показа всех сюжетов проводится коллективное обсуждение</w:t>
      </w:r>
      <w:r w:rsidR="00576D91">
        <w:rPr>
          <w:color w:val="000000"/>
          <w:sz w:val="28"/>
          <w:szCs w:val="28"/>
        </w:rPr>
        <w:t>,</w:t>
      </w:r>
      <w:r w:rsidRPr="00C31056">
        <w:rPr>
          <w:color w:val="000000"/>
          <w:sz w:val="28"/>
          <w:szCs w:val="28"/>
        </w:rPr>
        <w:t xml:space="preserve"> рефлексия. (Такая форма работы может использоваться и на отдельных уроках).</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При наличии в школе педагога театрала возможна организация систематической постановки театрализованных представлений по краеведческой тематике.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Общественно</w:t>
      </w:r>
      <w:r w:rsidR="00576D91">
        <w:rPr>
          <w:b/>
          <w:bCs/>
          <w:color w:val="000000"/>
          <w:sz w:val="28"/>
          <w:szCs w:val="28"/>
        </w:rPr>
        <w:t>-</w:t>
      </w:r>
      <w:r w:rsidRPr="00C31056">
        <w:rPr>
          <w:b/>
          <w:bCs/>
          <w:color w:val="000000"/>
          <w:sz w:val="28"/>
          <w:szCs w:val="28"/>
        </w:rPr>
        <w:t>полезная деятельность</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Общественно</w:t>
      </w:r>
      <w:r w:rsidR="00576D91">
        <w:rPr>
          <w:color w:val="000000"/>
          <w:sz w:val="28"/>
          <w:szCs w:val="28"/>
        </w:rPr>
        <w:t>-</w:t>
      </w:r>
      <w:r w:rsidRPr="00C31056">
        <w:rPr>
          <w:color w:val="000000"/>
          <w:sz w:val="28"/>
          <w:szCs w:val="28"/>
        </w:rPr>
        <w:t>полезная деятельность (ОПД) является ведущим психологическим видом деятельности подростков. ОПД характеризуется безвозмездным трудом, направленным на посторонних людей, быстрым и видимым результатом, имеющим общественное признание, приносящим пользу.</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Формами ОПД могут быть: работа по благоустройству территорий района, зеленных массивов, организация экологических троп и десантов, участие в реставрационных работах, проведение краеведческих лекций и экскурсий и др.</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proofErr w:type="gramStart"/>
      <w:r w:rsidRPr="00C31056">
        <w:rPr>
          <w:b/>
          <w:bCs/>
          <w:color w:val="000000"/>
          <w:sz w:val="28"/>
          <w:szCs w:val="28"/>
        </w:rPr>
        <w:t>Системные  формы</w:t>
      </w:r>
      <w:proofErr w:type="gramEnd"/>
      <w:r w:rsidRPr="00C31056">
        <w:rPr>
          <w:b/>
          <w:bCs/>
          <w:color w:val="000000"/>
          <w:sz w:val="28"/>
          <w:szCs w:val="28"/>
        </w:rPr>
        <w:t>  работы</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t>Факультативные занятия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Занятия краеведческих факультативов проводятся для постоянной группы учащихся, имеющих выраженный интерес к предмету, при этом разрешается посещение отдельных занятий всеми желающим</w:t>
      </w:r>
      <w:r w:rsidR="00576D91">
        <w:rPr>
          <w:color w:val="000000"/>
          <w:sz w:val="28"/>
          <w:szCs w:val="28"/>
        </w:rPr>
        <w:t>и.  Цель факультативных курсов </w:t>
      </w:r>
      <w:r w:rsidRPr="00C31056">
        <w:rPr>
          <w:color w:val="000000"/>
          <w:sz w:val="28"/>
          <w:szCs w:val="28"/>
        </w:rPr>
        <w:t>– углубить знания учеников о конкретных аспектах истории или современности региона.  Содержание факультативного курса должно выходить за рамки учебной программы по краеведению и представлять собой логически связанную систему краеведческих знаний.  Учитель может проводить факультативные курсы: "Мой край … века", "Экология нашего края</w:t>
      </w:r>
      <w:proofErr w:type="gramStart"/>
      <w:r w:rsidRPr="00C31056">
        <w:rPr>
          <w:color w:val="000000"/>
          <w:sz w:val="28"/>
          <w:szCs w:val="28"/>
        </w:rPr>
        <w:t>",  "</w:t>
      </w:r>
      <w:proofErr w:type="gramEnd"/>
      <w:r w:rsidRPr="00C31056">
        <w:rPr>
          <w:color w:val="000000"/>
          <w:sz w:val="28"/>
          <w:szCs w:val="28"/>
        </w:rPr>
        <w:t>Моя малая родина...", "Современные проблемы нашего края", и др.</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t>Краеведческие объединения учащихся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rFonts w:ascii="Arial" w:hAnsi="Arial" w:cs="Arial"/>
          <w:color w:val="000000"/>
          <w:sz w:val="28"/>
          <w:szCs w:val="28"/>
        </w:rPr>
        <w:lastRenderedPageBreak/>
        <w:t> </w:t>
      </w:r>
      <w:proofErr w:type="gramStart"/>
      <w:r w:rsidRPr="00C31056">
        <w:rPr>
          <w:color w:val="000000"/>
          <w:sz w:val="28"/>
          <w:szCs w:val="28"/>
        </w:rPr>
        <w:t>Данная  форма</w:t>
      </w:r>
      <w:proofErr w:type="gramEnd"/>
      <w:r w:rsidRPr="00C31056">
        <w:rPr>
          <w:color w:val="000000"/>
          <w:sz w:val="28"/>
          <w:szCs w:val="28"/>
        </w:rPr>
        <w:t xml:space="preserve"> внеклассной работы осуществляются учителями или педагогами дополнительного образования, имеющими специальную подготовку и работающими с достаточно постоянной группой учащихся, объединенных в краеведческое (туристско</w:t>
      </w:r>
      <w:r w:rsidR="00576D91">
        <w:rPr>
          <w:color w:val="000000"/>
          <w:sz w:val="28"/>
          <w:szCs w:val="28"/>
        </w:rPr>
        <w:t>-</w:t>
      </w:r>
      <w:r w:rsidRPr="00C31056">
        <w:rPr>
          <w:color w:val="000000"/>
          <w:sz w:val="28"/>
          <w:szCs w:val="28"/>
        </w:rPr>
        <w:t>краеведческое, музейное, экскурсионное) объединение.   Организация деятельности краеведческих объединений разработана нами.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i/>
          <w:iCs/>
          <w:color w:val="000000"/>
          <w:sz w:val="28"/>
          <w:szCs w:val="28"/>
        </w:rPr>
        <w:t>Музейные краеведческие объединения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Если "взрослые" музеи выполняют две функции: средства самообразования и повышения культурного уровня; коллектора культурных ценностей общества, то музеи образовательных учреждений отодвигают эти функции на второй план, ибо имеют специфические, присущие образовательному учреждению цели.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Цели музея образовательного учреждения:</w:t>
      </w:r>
    </w:p>
    <w:p w:rsidR="00664909" w:rsidRPr="00C31056" w:rsidRDefault="00664909" w:rsidP="00576D91">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 xml:space="preserve">- создание условий для развития личности в процессе коллективной творческой деятельности средствами музейной педагогики (в </w:t>
      </w:r>
      <w:proofErr w:type="spellStart"/>
      <w:r w:rsidRPr="00C31056">
        <w:rPr>
          <w:color w:val="000000"/>
          <w:sz w:val="28"/>
          <w:szCs w:val="28"/>
        </w:rPr>
        <w:t>т.ч</w:t>
      </w:r>
      <w:proofErr w:type="spellEnd"/>
      <w:r w:rsidRPr="00C31056">
        <w:rPr>
          <w:color w:val="000000"/>
          <w:sz w:val="28"/>
          <w:szCs w:val="28"/>
        </w:rPr>
        <w:t>. и формирование потребности в самообразовании и повышении культурного уровня),</w:t>
      </w:r>
      <w:r w:rsidRPr="00C31056">
        <w:rPr>
          <w:color w:val="000000"/>
          <w:sz w:val="28"/>
          <w:szCs w:val="28"/>
        </w:rPr>
        <w:br/>
        <w:t>- создание и развитие краеведческой экспозиции, как средства обеспечения УВП образовательного учреждения.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Задачи музея образовательного учреждения:</w:t>
      </w:r>
    </w:p>
    <w:p w:rsidR="00664909" w:rsidRPr="00C31056" w:rsidRDefault="00664909" w:rsidP="00576D91">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 способствовать развитию нравственной личности средствами краеведения и музейной педагогики;</w:t>
      </w:r>
      <w:r w:rsidRPr="00C31056">
        <w:rPr>
          <w:color w:val="000000"/>
          <w:sz w:val="28"/>
          <w:szCs w:val="28"/>
        </w:rPr>
        <w:br/>
        <w:t>- способствовать развитию личностных качеств учащихся, отвечающих их индивидуальным потребностям;</w:t>
      </w:r>
      <w:r w:rsidRPr="00C31056">
        <w:rPr>
          <w:color w:val="000000"/>
          <w:sz w:val="28"/>
          <w:szCs w:val="28"/>
        </w:rPr>
        <w:br/>
        <w:t>- формировать потребность в исследовательской экспериментальной деятельности в выбранном учащимися направлении;</w:t>
      </w:r>
      <w:r w:rsidRPr="00C31056">
        <w:rPr>
          <w:color w:val="000000"/>
          <w:sz w:val="28"/>
          <w:szCs w:val="28"/>
        </w:rPr>
        <w:br/>
        <w:t>- способствовать творческому развитию и самовыражению учащихся в процессе общественно</w:t>
      </w:r>
      <w:r w:rsidR="00576D91">
        <w:rPr>
          <w:color w:val="000000"/>
          <w:sz w:val="28"/>
          <w:szCs w:val="28"/>
        </w:rPr>
        <w:t>-</w:t>
      </w:r>
      <w:r w:rsidRPr="00C31056">
        <w:rPr>
          <w:color w:val="000000"/>
          <w:sz w:val="28"/>
          <w:szCs w:val="28"/>
        </w:rPr>
        <w:t>полезной деятельности и общения;</w:t>
      </w:r>
      <w:r w:rsidRPr="00C31056">
        <w:rPr>
          <w:color w:val="000000"/>
          <w:sz w:val="28"/>
          <w:szCs w:val="28"/>
        </w:rPr>
        <w:br/>
        <w:t>- способствовать формированию национальной, социальной, речевой, экологической культуры; реального патриотизма;</w:t>
      </w:r>
      <w:r w:rsidRPr="00C31056">
        <w:rPr>
          <w:color w:val="000000"/>
          <w:sz w:val="28"/>
          <w:szCs w:val="28"/>
        </w:rPr>
        <w:br/>
        <w:t>- способствовать осознанному выбору профессии;</w:t>
      </w:r>
      <w:r w:rsidRPr="00C31056">
        <w:rPr>
          <w:color w:val="000000"/>
          <w:sz w:val="28"/>
          <w:szCs w:val="28"/>
        </w:rPr>
        <w:br/>
        <w:t xml:space="preserve">- формировать </w:t>
      </w:r>
      <w:proofErr w:type="spellStart"/>
      <w:r w:rsidRPr="00C31056">
        <w:rPr>
          <w:color w:val="000000"/>
          <w:sz w:val="28"/>
          <w:szCs w:val="28"/>
        </w:rPr>
        <w:t>общеучебные</w:t>
      </w:r>
      <w:proofErr w:type="spellEnd"/>
      <w:r w:rsidRPr="00C31056">
        <w:rPr>
          <w:color w:val="000000"/>
          <w:sz w:val="28"/>
          <w:szCs w:val="28"/>
        </w:rPr>
        <w:t xml:space="preserve"> навыки;</w:t>
      </w:r>
      <w:r w:rsidRPr="00C31056">
        <w:rPr>
          <w:color w:val="000000"/>
          <w:sz w:val="28"/>
          <w:szCs w:val="28"/>
        </w:rPr>
        <w:br/>
        <w:t>- способствовать расширению, углублению и систематизации знаний;</w:t>
      </w:r>
      <w:r w:rsidRPr="00C31056">
        <w:rPr>
          <w:color w:val="000000"/>
          <w:sz w:val="28"/>
          <w:szCs w:val="28"/>
        </w:rPr>
        <w:br/>
        <w:t>- способствовать укреплению семьи;</w:t>
      </w:r>
      <w:r w:rsidRPr="00C31056">
        <w:rPr>
          <w:color w:val="000000"/>
          <w:sz w:val="28"/>
          <w:szCs w:val="28"/>
        </w:rPr>
        <w:br/>
        <w:t>- способствовать накоплению и сохранению предметов материальной и духовной культуры своего края;</w:t>
      </w:r>
      <w:r w:rsidRPr="00C31056">
        <w:rPr>
          <w:color w:val="000000"/>
          <w:sz w:val="28"/>
          <w:szCs w:val="28"/>
        </w:rPr>
        <w:br/>
        <w:t>- способствовать решению образовательных и воспитательных задач образовательного учреждения;</w:t>
      </w:r>
      <w:r w:rsidRPr="00C31056">
        <w:rPr>
          <w:color w:val="000000"/>
          <w:sz w:val="28"/>
          <w:szCs w:val="28"/>
        </w:rPr>
        <w:br/>
        <w:t>- формировать систему наглядного материала для обеспечения краеведческого принципа преподавания школьных предметов;</w:t>
      </w:r>
      <w:r w:rsidRPr="00C31056">
        <w:rPr>
          <w:color w:val="000000"/>
          <w:sz w:val="28"/>
          <w:szCs w:val="28"/>
        </w:rPr>
        <w:br/>
        <w:t>- создать полную картину особенностей природы, хозяйства, жизни населения в разные исторические эпохи на территории своего края.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Особенностями краеведческого музея образовательного учреждения являются:</w:t>
      </w:r>
    </w:p>
    <w:p w:rsidR="00664909" w:rsidRPr="00C31056" w:rsidRDefault="00664909" w:rsidP="00576D91">
      <w:pPr>
        <w:pStyle w:val="a3"/>
        <w:shd w:val="clear" w:color="auto" w:fill="FFFFFF"/>
        <w:spacing w:before="0" w:beforeAutospacing="0" w:after="0" w:afterAutospacing="0"/>
        <w:rPr>
          <w:rFonts w:ascii="Arial" w:hAnsi="Arial" w:cs="Arial"/>
          <w:color w:val="000000"/>
          <w:sz w:val="28"/>
          <w:szCs w:val="28"/>
        </w:rPr>
      </w:pPr>
      <w:r w:rsidRPr="00C31056">
        <w:rPr>
          <w:color w:val="000000"/>
          <w:sz w:val="28"/>
          <w:szCs w:val="28"/>
        </w:rPr>
        <w:t>- акцентуация на решение воспитательных задач образовательного учреждения,</w:t>
      </w:r>
      <w:r w:rsidRPr="00C31056">
        <w:rPr>
          <w:color w:val="000000"/>
          <w:sz w:val="28"/>
          <w:szCs w:val="28"/>
        </w:rPr>
        <w:br/>
        <w:t>- вовлечение в общественно</w:t>
      </w:r>
      <w:r w:rsidR="00576D91">
        <w:rPr>
          <w:color w:val="000000"/>
          <w:sz w:val="28"/>
          <w:szCs w:val="28"/>
        </w:rPr>
        <w:t>-</w:t>
      </w:r>
      <w:r w:rsidRPr="00C31056">
        <w:rPr>
          <w:color w:val="000000"/>
          <w:sz w:val="28"/>
          <w:szCs w:val="28"/>
        </w:rPr>
        <w:t xml:space="preserve">полезную коллективную деятельность детей, </w:t>
      </w:r>
      <w:r w:rsidRPr="00C31056">
        <w:rPr>
          <w:color w:val="000000"/>
          <w:sz w:val="28"/>
          <w:szCs w:val="28"/>
        </w:rPr>
        <w:lastRenderedPageBreak/>
        <w:t>учителей, родителей, представителей муниципальных и общественных организаций, местных жителей,</w:t>
      </w:r>
      <w:r w:rsidRPr="00C31056">
        <w:rPr>
          <w:color w:val="000000"/>
          <w:sz w:val="28"/>
          <w:szCs w:val="28"/>
        </w:rPr>
        <w:br/>
        <w:t>- возможность использования фондов музея в преподавании всех учебных предметов,</w:t>
      </w:r>
      <w:r w:rsidRPr="00C31056">
        <w:rPr>
          <w:color w:val="000000"/>
          <w:sz w:val="28"/>
          <w:szCs w:val="28"/>
        </w:rPr>
        <w:br/>
        <w:t>- комплексность содержания, объединение в себе содержания всех типов музеев.</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Краеведческий музей должен отражать особенности природы, истории и культуры родного края, объединяя в себе содержание исторического (военно</w:t>
      </w:r>
      <w:r w:rsidR="00576D91">
        <w:rPr>
          <w:color w:val="000000"/>
          <w:sz w:val="28"/>
          <w:szCs w:val="28"/>
        </w:rPr>
        <w:t>-</w:t>
      </w:r>
      <w:r w:rsidRPr="00C31056">
        <w:rPr>
          <w:color w:val="000000"/>
          <w:sz w:val="28"/>
          <w:szCs w:val="28"/>
        </w:rPr>
        <w:t>исторического, археологического, этнографического, истории школы), естественнонаучного, литературного, художественного и др. музеев, объединенных территорией родного края.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Возможен самый широкий спектр направлений и форм организации деятельности:</w:t>
      </w:r>
    </w:p>
    <w:p w:rsidR="00664909" w:rsidRPr="00C31056" w:rsidRDefault="00664909" w:rsidP="00576D91">
      <w:pPr>
        <w:pStyle w:val="a3"/>
        <w:shd w:val="clear" w:color="auto" w:fill="FFFFFF"/>
        <w:spacing w:before="0" w:beforeAutospacing="0" w:after="0" w:afterAutospacing="0"/>
        <w:rPr>
          <w:rFonts w:ascii="Arial" w:hAnsi="Arial" w:cs="Arial"/>
          <w:color w:val="000000"/>
          <w:sz w:val="28"/>
          <w:szCs w:val="28"/>
        </w:rPr>
      </w:pPr>
      <w:r w:rsidRPr="00C31056">
        <w:rPr>
          <w:rFonts w:ascii="Arial" w:hAnsi="Arial" w:cs="Arial"/>
          <w:color w:val="000000"/>
          <w:sz w:val="28"/>
          <w:szCs w:val="28"/>
        </w:rPr>
        <w:t>– </w:t>
      </w:r>
      <w:r w:rsidRPr="00C31056">
        <w:rPr>
          <w:color w:val="000000"/>
          <w:sz w:val="28"/>
          <w:szCs w:val="28"/>
        </w:rPr>
        <w:t xml:space="preserve">сбор, систематизация, хранение и демонстрация краеведческой </w:t>
      </w:r>
      <w:proofErr w:type="gramStart"/>
      <w:r w:rsidRPr="00C31056">
        <w:rPr>
          <w:color w:val="000000"/>
          <w:sz w:val="28"/>
          <w:szCs w:val="28"/>
        </w:rPr>
        <w:t>информации  по</w:t>
      </w:r>
      <w:proofErr w:type="gramEnd"/>
      <w:r w:rsidRPr="00C31056">
        <w:rPr>
          <w:color w:val="000000"/>
          <w:sz w:val="28"/>
          <w:szCs w:val="28"/>
        </w:rPr>
        <w:t xml:space="preserve"> разделам: история и культура края, мемориальные события, природа, хозяйство, экология, население, судьбы людей, современность, моя малая родина;</w:t>
      </w:r>
      <w:r w:rsidRPr="00C31056">
        <w:rPr>
          <w:color w:val="000000"/>
          <w:sz w:val="28"/>
          <w:szCs w:val="28"/>
        </w:rPr>
        <w:br/>
        <w:t>– установление связей с музеями (образовательных учреждений и  муниципальными), общественными, государственными организациями (библиотеками, архивами, институтами), органами власти;</w:t>
      </w:r>
      <w:r w:rsidRPr="00C31056">
        <w:rPr>
          <w:color w:val="000000"/>
          <w:sz w:val="28"/>
          <w:szCs w:val="28"/>
        </w:rPr>
        <w:br/>
        <w:t>– просветительская (образовательная) деятельность.</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Все это создает реальные предпосылки для построения учебно-воспитательного процесса всего образовательного учреждения на основе краеведческого музея.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Таким образом, краеведческая деятельность, реализуемая во всех формах учебно-воспитательного процесса, может стать объединяющим системообразующим элементом образовательного учреждения, приводящим данную образовательную систему к состоянию устойчивого развития.</w:t>
      </w:r>
    </w:p>
    <w:p w:rsidR="00906BFC" w:rsidRPr="00972B14"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Во многих школах нет предмета краеведения, но есть детские творческие объединения краеведческой направленности.</w:t>
      </w:r>
    </w:p>
    <w:p w:rsidR="00B74C4C" w:rsidRDefault="00B74C4C" w:rsidP="001C225F">
      <w:pPr>
        <w:pStyle w:val="a3"/>
        <w:shd w:val="clear" w:color="auto" w:fill="FFFFFF"/>
        <w:spacing w:before="0" w:beforeAutospacing="0" w:after="0" w:afterAutospacing="0"/>
        <w:ind w:firstLine="709"/>
        <w:rPr>
          <w:color w:val="000000"/>
          <w:sz w:val="28"/>
          <w:szCs w:val="28"/>
        </w:rPr>
      </w:pPr>
    </w:p>
    <w:p w:rsidR="00664909" w:rsidRPr="00B74C4C" w:rsidRDefault="00B74C4C" w:rsidP="001C225F">
      <w:pPr>
        <w:pStyle w:val="a3"/>
        <w:shd w:val="clear" w:color="auto" w:fill="FFFFFF"/>
        <w:spacing w:before="0" w:beforeAutospacing="0" w:after="0" w:afterAutospacing="0"/>
        <w:ind w:firstLine="709"/>
        <w:rPr>
          <w:rFonts w:ascii="Arial" w:hAnsi="Arial" w:cs="Arial"/>
          <w:b/>
          <w:color w:val="000000"/>
          <w:sz w:val="28"/>
          <w:szCs w:val="28"/>
        </w:rPr>
      </w:pPr>
      <w:r w:rsidRPr="00B74C4C">
        <w:rPr>
          <w:b/>
          <w:color w:val="000000"/>
          <w:sz w:val="28"/>
          <w:szCs w:val="28"/>
        </w:rPr>
        <w:t>Программа</w:t>
      </w:r>
      <w:r w:rsidR="00664909" w:rsidRPr="00B74C4C">
        <w:rPr>
          <w:b/>
          <w:color w:val="000000"/>
          <w:sz w:val="28"/>
          <w:szCs w:val="28"/>
        </w:rPr>
        <w:t xml:space="preserve"> краев</w:t>
      </w:r>
      <w:r w:rsidR="00D45037" w:rsidRPr="00B74C4C">
        <w:rPr>
          <w:b/>
          <w:color w:val="000000"/>
          <w:sz w:val="28"/>
          <w:szCs w:val="28"/>
        </w:rPr>
        <w:t xml:space="preserve">едческого </w:t>
      </w:r>
      <w:proofErr w:type="gramStart"/>
      <w:r w:rsidR="00D45037" w:rsidRPr="00B74C4C">
        <w:rPr>
          <w:b/>
          <w:color w:val="000000"/>
          <w:sz w:val="28"/>
          <w:szCs w:val="28"/>
        </w:rPr>
        <w:t xml:space="preserve">кружка </w:t>
      </w:r>
      <w:r w:rsidR="00664909" w:rsidRPr="00B74C4C">
        <w:rPr>
          <w:b/>
          <w:color w:val="000000"/>
          <w:sz w:val="28"/>
          <w:szCs w:val="28"/>
        </w:rPr>
        <w:t>.</w:t>
      </w:r>
      <w:proofErr w:type="gramEnd"/>
    </w:p>
    <w:p w:rsidR="00664909" w:rsidRPr="00C31056" w:rsidRDefault="00664909" w:rsidP="001C225F">
      <w:pPr>
        <w:pStyle w:val="a3"/>
        <w:shd w:val="clear" w:color="auto" w:fill="FFFFFF"/>
        <w:spacing w:before="0" w:beforeAutospacing="0" w:after="0" w:afterAutospacing="0"/>
        <w:ind w:firstLine="709"/>
        <w:jc w:val="center"/>
        <w:rPr>
          <w:rFonts w:ascii="Arial" w:hAnsi="Arial" w:cs="Arial"/>
          <w:color w:val="000000"/>
          <w:sz w:val="28"/>
          <w:szCs w:val="28"/>
        </w:rPr>
      </w:pPr>
      <w:r w:rsidRPr="00C31056">
        <w:rPr>
          <w:b/>
          <w:bCs/>
          <w:color w:val="000000"/>
          <w:sz w:val="28"/>
          <w:szCs w:val="28"/>
        </w:rPr>
        <w:t>Пояснительная записка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Актуальность данной программы</w:t>
      </w:r>
      <w:r w:rsidRPr="00C31056">
        <w:rPr>
          <w:color w:val="000000"/>
          <w:sz w:val="28"/>
          <w:szCs w:val="28"/>
        </w:rPr>
        <w:t> заключается в том, что в настоящее время наблюдается повышенный интерес к изучению родного края. Изучение краеведения в школе является одним из основных источников обогащения учащихся знаниями о родном крае, воспитание любви к нему, формирование гражданских позиций и навыков. Оно играет существенную педагогическую роль в нравственном, эстетическом, трудовом, политическом воспитании, является интегрирующим звеном между учебной и воспитательной деятельностью школы.</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Направленность </w:t>
      </w:r>
      <w:r w:rsidRPr="00C31056">
        <w:rPr>
          <w:color w:val="000000"/>
          <w:sz w:val="28"/>
          <w:szCs w:val="28"/>
        </w:rPr>
        <w:t>краеведческая.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Цель программы:</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xml:space="preserve">углубление и расширение знаний </w:t>
      </w:r>
      <w:r w:rsidR="00D45037">
        <w:rPr>
          <w:color w:val="000000"/>
          <w:sz w:val="28"/>
          <w:szCs w:val="28"/>
        </w:rPr>
        <w:t>учащихся по истории родного края</w:t>
      </w:r>
      <w:r w:rsidRPr="00C31056">
        <w:rPr>
          <w:color w:val="000000"/>
          <w:sz w:val="28"/>
          <w:szCs w:val="28"/>
        </w:rPr>
        <w:t xml:space="preserve">, развитие у них творческих способностей и умений самостоятельно добывать знания, приобщить краеведов кружка к </w:t>
      </w:r>
      <w:proofErr w:type="spellStart"/>
      <w:r w:rsidRPr="00C31056">
        <w:rPr>
          <w:color w:val="000000"/>
          <w:sz w:val="28"/>
          <w:szCs w:val="28"/>
        </w:rPr>
        <w:t>поисково</w:t>
      </w:r>
      <w:proofErr w:type="spellEnd"/>
      <w:r w:rsidRPr="00C31056">
        <w:rPr>
          <w:color w:val="000000"/>
          <w:sz w:val="28"/>
          <w:szCs w:val="28"/>
        </w:rPr>
        <w:t xml:space="preserve"> – исследовательской </w:t>
      </w:r>
      <w:r w:rsidRPr="00C31056">
        <w:rPr>
          <w:color w:val="000000"/>
          <w:sz w:val="28"/>
          <w:szCs w:val="28"/>
        </w:rPr>
        <w:lastRenderedPageBreak/>
        <w:t>деятельности, воспитание патриотических чувств, формированию патриотического сознания учащихся.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Задачи программы:</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Обучающие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1. Формирование представлений о краеведении, как о предмете исторического и культурного развития общества;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2. Приобретение знаний о природе родного края, о культуре, обычаях и традициях своего народа;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3. Закрепление этих знаний на практике.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Воспитательные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1. Формирование уважительного, бережного отношения к историческому наследию своего края, его истории, культуре, природе;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2. Воспитание уважительного отношения к окружающим людям, усвоение общепринятых норм поведения в общественных местах, в кругу знакомых и близких;</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3. Умение анализировать своё поведение и принимать правильное решение в различных жизненных ситуациях.</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Развивающие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1. Способствование развитию психических процессов (воображение, память, мышление, речь и т.д.)</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2. Развитие кругозора учащихся.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Нормативно-правовое обеспечение.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xml:space="preserve">Рабочая программа разработана на основе Федерального государственного образовательного стандарта основного общего образования, ООП ООО школы и «Примерных программ внеурочной </w:t>
      </w:r>
      <w:proofErr w:type="gramStart"/>
      <w:r w:rsidRPr="00C31056">
        <w:rPr>
          <w:color w:val="000000"/>
          <w:sz w:val="28"/>
          <w:szCs w:val="28"/>
        </w:rPr>
        <w:t>деятельности »</w:t>
      </w:r>
      <w:proofErr w:type="gramEnd"/>
      <w:r w:rsidRPr="00C31056">
        <w:rPr>
          <w:color w:val="000000"/>
          <w:sz w:val="28"/>
          <w:szCs w:val="28"/>
        </w:rPr>
        <w:t>. Программа направлена на достижение планируемых результатов, реализацию программы формирования универсальных учебных действий.</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Практическая значимость</w:t>
      </w:r>
      <w:r w:rsidRPr="00C31056">
        <w:rPr>
          <w:color w:val="000000"/>
          <w:sz w:val="28"/>
          <w:szCs w:val="28"/>
        </w:rPr>
        <w:t> программы состоит в том, что обучающиеся получают теоретические и практические основы поисково-исследовательской, экскурсионной деятельности, развивают свои творческие способности, расширяют знания школьного курса по истории и культуре своего края, географии, литературе.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Отличительная особенность</w:t>
      </w:r>
      <w:r w:rsidRPr="00C31056">
        <w:rPr>
          <w:color w:val="000000"/>
          <w:sz w:val="28"/>
          <w:szCs w:val="28"/>
        </w:rPr>
        <w:t> состоит в том, что сегодня ни один предмет в учебном плане не обходится без включения в него элементов краеведения. И это понятно, так как каждому человеку, каждому народу надо -осознавать себя и своё место в мире природы, среди других людей, среди других народов, а это невозможно без знания истории, без изучения культуры, обычаев и традиций своей Родины. Каждый человек связан с прошлым, настоящим и будущим своей страны, поэтому необходимо, чтобы дети хорошо знали свои исток</w:t>
      </w:r>
      <w:r w:rsidR="00D45037">
        <w:rPr>
          <w:color w:val="000000"/>
          <w:sz w:val="28"/>
          <w:szCs w:val="28"/>
        </w:rPr>
        <w:t>и, историю, культуру своей малой родины</w:t>
      </w:r>
      <w:r w:rsidRPr="00C31056">
        <w:rPr>
          <w:color w:val="000000"/>
          <w:sz w:val="28"/>
          <w:szCs w:val="28"/>
        </w:rPr>
        <w:t>.</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Известно, что этому нельзя научить, ограничиваясь рассказом или показом. Для этого нужна соответствующая деятельность учащихся.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Набор детей свободный.</w:t>
      </w:r>
    </w:p>
    <w:p w:rsidR="00D45037" w:rsidRDefault="00664909" w:rsidP="001C225F">
      <w:pPr>
        <w:pStyle w:val="a3"/>
        <w:shd w:val="clear" w:color="auto" w:fill="FFFFFF"/>
        <w:spacing w:before="0" w:beforeAutospacing="0" w:after="0" w:afterAutospacing="0"/>
        <w:ind w:firstLine="709"/>
        <w:rPr>
          <w:color w:val="000000"/>
          <w:sz w:val="28"/>
          <w:szCs w:val="28"/>
        </w:rPr>
      </w:pPr>
      <w:r w:rsidRPr="00C31056">
        <w:rPr>
          <w:color w:val="000000"/>
          <w:sz w:val="28"/>
          <w:szCs w:val="28"/>
        </w:rPr>
        <w:t>Программа рассчитана на обучающихся 6-</w:t>
      </w:r>
      <w:r w:rsidR="00D45037">
        <w:rPr>
          <w:color w:val="000000"/>
          <w:sz w:val="28"/>
          <w:szCs w:val="28"/>
        </w:rPr>
        <w:t>10 классов.</w:t>
      </w:r>
      <w:r w:rsidRPr="00C31056">
        <w:rPr>
          <w:color w:val="000000"/>
          <w:sz w:val="28"/>
          <w:szCs w:val="28"/>
        </w:rPr>
        <w:t xml:space="preserve"> </w:t>
      </w:r>
    </w:p>
    <w:p w:rsidR="00D45037" w:rsidRDefault="00D45037" w:rsidP="001C225F">
      <w:pPr>
        <w:pStyle w:val="a3"/>
        <w:shd w:val="clear" w:color="auto" w:fill="FFFFFF"/>
        <w:spacing w:before="0" w:beforeAutospacing="0" w:after="0" w:afterAutospacing="0"/>
        <w:ind w:firstLine="709"/>
        <w:rPr>
          <w:color w:val="000000"/>
          <w:sz w:val="28"/>
          <w:szCs w:val="28"/>
        </w:rPr>
      </w:pPr>
      <w:r>
        <w:rPr>
          <w:color w:val="000000"/>
          <w:sz w:val="28"/>
          <w:szCs w:val="28"/>
        </w:rPr>
        <w:lastRenderedPageBreak/>
        <w:t xml:space="preserve">Количество часов в год </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Занятия проводятся в группах, звеньях и индивидуально, сочетая принцип группового обучения с индивидуальным подходом. При проведении встреч с односельчанами, экскурсий возможно объединение нескольких занятий в одно с увеличением количества часов, отводимых на него.</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Ожидаемый результат</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Овладение алгоритмом простейших форм показа и рассказа в экскурсии;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Получение навыков коммуникативного общения в учебной группе, объединенной общими задачами;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Образно – эмоциональное восприятие экскурсионных текстов и краеведческой литературы;</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Овладение навыками самостоятельной работы с библиографическими источниками, публичных выступлений;</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Программа состоит из разных блоков и корректируется в зависимости от контингента учащихся и направления исследования.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коммуникативных навыков, социализации в общественной жизни.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Ожидаемые результаты к концу обучения: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Обучающиеся должны</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знать</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основные даты, связанные с историей села, школы, хронологические рамки значительных событий и процессов;</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соотносить события своего села с историей всей страны; устанавливать последовательность событий;</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-называть место, обстоятельства, участников, результаты важнейших событий в истории села.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b/>
          <w:bCs/>
          <w:color w:val="000000"/>
          <w:sz w:val="28"/>
          <w:szCs w:val="28"/>
        </w:rPr>
        <w:t>уметь</w:t>
      </w:r>
    </w:p>
    <w:p w:rsidR="00664909" w:rsidRPr="00C31056" w:rsidRDefault="00D45037" w:rsidP="001C225F">
      <w:pPr>
        <w:pStyle w:val="a3"/>
        <w:shd w:val="clear" w:color="auto" w:fill="FFFFFF"/>
        <w:spacing w:before="0" w:beforeAutospacing="0" w:after="0" w:afterAutospacing="0"/>
        <w:ind w:firstLine="709"/>
        <w:rPr>
          <w:rFonts w:ascii="Arial" w:hAnsi="Arial" w:cs="Arial"/>
          <w:color w:val="000000"/>
          <w:sz w:val="28"/>
          <w:szCs w:val="28"/>
        </w:rPr>
      </w:pPr>
      <w:r>
        <w:rPr>
          <w:color w:val="000000"/>
          <w:sz w:val="28"/>
          <w:szCs w:val="28"/>
        </w:rPr>
        <w:t>- читать карту своего рай</w:t>
      </w:r>
      <w:r w:rsidR="00576D91">
        <w:rPr>
          <w:color w:val="000000"/>
          <w:sz w:val="28"/>
          <w:szCs w:val="28"/>
        </w:rPr>
        <w:t>о</w:t>
      </w:r>
      <w:r>
        <w:rPr>
          <w:color w:val="000000"/>
          <w:sz w:val="28"/>
          <w:szCs w:val="28"/>
        </w:rPr>
        <w:t>на</w:t>
      </w:r>
      <w:r w:rsidR="00664909" w:rsidRPr="00C31056">
        <w:rPr>
          <w:color w:val="000000"/>
          <w:sz w:val="28"/>
          <w:szCs w:val="28"/>
        </w:rPr>
        <w:t>;</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проводить поиск необходимой информации в одном или нескольких источниках;</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-сравнивать данные разных источников, анализировать их;</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рассказывать (устно или письменно) об исторических событиях села, их участниках, выступать с сообщениями перед учащимися, их родителями и жителями села;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описывать условия и образ жизни, занятия людей в разные эпохи; описывать исторические объекты, памятники;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проводить экскурсии по музею;</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классифицировать исторические события и явления села по указанному признаку, обобщать;</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-излагать свои суждения и взгляды на события села; объяснять мотивы деятельности людей; оценивать события села; объяснять и определять своё отношение к ним;</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lastRenderedPageBreak/>
        <w:t>- уметь общаться с людьми; найти подход к каждому человеку;</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уметь быстро записывать, слушать, зарисовывать, фотографировать, правильно описывать увиденное;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вести архивную работу;</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делать схемы, чертежи; изготавливать наглядные пособия;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 работать с техническими средствами.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В целях ответственности обучающихся за качество освоения программы введен контроль знаний, умений и навыков: промежуточная и итоговая аттестация.</w:t>
      </w:r>
      <w:r w:rsidR="00576D91">
        <w:rPr>
          <w:color w:val="000000"/>
          <w:sz w:val="28"/>
          <w:szCs w:val="28"/>
        </w:rPr>
        <w:t xml:space="preserve"> </w:t>
      </w:r>
      <w:r w:rsidRPr="00C31056">
        <w:rPr>
          <w:color w:val="000000"/>
          <w:sz w:val="28"/>
          <w:szCs w:val="28"/>
        </w:rPr>
        <w:t>Основным результатом прохождения Программы является создание конкретного «продукта» (творческого проекта, исследовательской работы).</w:t>
      </w:r>
    </w:p>
    <w:p w:rsidR="00664909" w:rsidRPr="00B74C4C" w:rsidRDefault="00664909" w:rsidP="001C225F">
      <w:pPr>
        <w:pStyle w:val="a3"/>
        <w:shd w:val="clear" w:color="auto" w:fill="FFFFFF"/>
        <w:spacing w:before="0" w:beforeAutospacing="0" w:after="0" w:afterAutospacing="0"/>
        <w:ind w:firstLine="709"/>
        <w:rPr>
          <w:rFonts w:ascii="Arial" w:hAnsi="Arial" w:cs="Arial"/>
          <w:b/>
          <w:color w:val="000000"/>
          <w:sz w:val="28"/>
          <w:szCs w:val="28"/>
        </w:rPr>
      </w:pPr>
      <w:r w:rsidRPr="00B74C4C">
        <w:rPr>
          <w:b/>
          <w:color w:val="000000"/>
          <w:sz w:val="28"/>
          <w:szCs w:val="28"/>
        </w:rPr>
        <w:t>Содержание курса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Введени</w:t>
      </w:r>
      <w:r w:rsidR="00576D91">
        <w:rPr>
          <w:color w:val="000000"/>
          <w:sz w:val="28"/>
          <w:szCs w:val="28"/>
        </w:rPr>
        <w:t>е. Что такое краеведение</w:t>
      </w:r>
      <w:r w:rsidRPr="00C31056">
        <w:rPr>
          <w:color w:val="000000"/>
          <w:sz w:val="28"/>
          <w:szCs w:val="28"/>
        </w:rPr>
        <w:t>.</w:t>
      </w:r>
    </w:p>
    <w:p w:rsidR="006568D7" w:rsidRPr="006568D7" w:rsidRDefault="006568D7" w:rsidP="001C225F">
      <w:pPr>
        <w:pStyle w:val="a3"/>
        <w:shd w:val="clear" w:color="auto" w:fill="FFFFFF"/>
        <w:spacing w:before="0" w:beforeAutospacing="0" w:after="0" w:afterAutospacing="0" w:line="301" w:lineRule="atLeast"/>
        <w:ind w:firstLine="709"/>
        <w:jc w:val="both"/>
        <w:rPr>
          <w:rFonts w:ascii="Arial" w:hAnsi="Arial" w:cs="Arial"/>
          <w:color w:val="000000"/>
          <w:sz w:val="28"/>
          <w:szCs w:val="28"/>
        </w:rPr>
      </w:pPr>
      <w:r w:rsidRPr="00D45037">
        <w:rPr>
          <w:b/>
          <w:color w:val="000000"/>
          <w:sz w:val="28"/>
          <w:szCs w:val="28"/>
        </w:rPr>
        <w:t>Тема 1.</w:t>
      </w:r>
      <w:r w:rsidR="00576D91">
        <w:rPr>
          <w:color w:val="000000"/>
          <w:sz w:val="28"/>
          <w:szCs w:val="28"/>
        </w:rPr>
        <w:t xml:space="preserve"> Малая родина</w:t>
      </w:r>
      <w:r w:rsidR="00664909" w:rsidRPr="006568D7">
        <w:rPr>
          <w:color w:val="000000"/>
          <w:sz w:val="28"/>
          <w:szCs w:val="28"/>
        </w:rPr>
        <w:t>.</w:t>
      </w:r>
      <w:r w:rsidRPr="006568D7">
        <w:rPr>
          <w:color w:val="000000"/>
          <w:sz w:val="28"/>
          <w:szCs w:val="28"/>
        </w:rPr>
        <w:t xml:space="preserve">  Природа местного края, его физико-географические характеристики. Геологическое строение, рельеф, полезные ископаемые. Гидрологические условия. Климат. Почвы. Растительность и животный мир.</w:t>
      </w:r>
    </w:p>
    <w:p w:rsidR="006568D7" w:rsidRPr="006568D7" w:rsidRDefault="00576D91" w:rsidP="001C225F">
      <w:pPr>
        <w:pStyle w:val="a3"/>
        <w:shd w:val="clear" w:color="auto" w:fill="FFFFFF"/>
        <w:spacing w:before="0" w:beforeAutospacing="0" w:after="0" w:afterAutospacing="0" w:line="301" w:lineRule="atLeast"/>
        <w:ind w:firstLine="709"/>
        <w:rPr>
          <w:rFonts w:ascii="Arial" w:hAnsi="Arial" w:cs="Arial"/>
          <w:color w:val="000000"/>
          <w:sz w:val="28"/>
          <w:szCs w:val="28"/>
        </w:rPr>
      </w:pPr>
      <w:r>
        <w:rPr>
          <w:color w:val="000000"/>
          <w:sz w:val="28"/>
          <w:szCs w:val="28"/>
        </w:rPr>
        <w:t>Население</w:t>
      </w:r>
      <w:r w:rsidR="006568D7" w:rsidRPr="006568D7">
        <w:rPr>
          <w:color w:val="000000"/>
          <w:sz w:val="28"/>
          <w:szCs w:val="28"/>
        </w:rPr>
        <w:t>, его численность и плотность. Социально-демографическая структура. Национальный состав. Культура и быт.</w:t>
      </w:r>
    </w:p>
    <w:p w:rsidR="00664909" w:rsidRPr="006568D7" w:rsidRDefault="006568D7" w:rsidP="001C225F">
      <w:pPr>
        <w:pStyle w:val="a3"/>
        <w:shd w:val="clear" w:color="auto" w:fill="FFFFFF"/>
        <w:spacing w:before="0" w:beforeAutospacing="0" w:after="0" w:afterAutospacing="0"/>
        <w:ind w:firstLine="709"/>
        <w:rPr>
          <w:rFonts w:ascii="Arial" w:hAnsi="Arial" w:cs="Arial"/>
          <w:color w:val="000000"/>
          <w:sz w:val="28"/>
          <w:szCs w:val="28"/>
        </w:rPr>
      </w:pPr>
      <w:r w:rsidRPr="006568D7">
        <w:rPr>
          <w:color w:val="000000"/>
          <w:sz w:val="28"/>
          <w:szCs w:val="28"/>
        </w:rPr>
        <w:t>Населенные пункты района.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С чего начинается родина. И</w:t>
      </w:r>
      <w:r w:rsidR="00576D91">
        <w:rPr>
          <w:color w:val="000000"/>
          <w:sz w:val="28"/>
          <w:szCs w:val="28"/>
        </w:rPr>
        <w:t xml:space="preserve">стория аула. История </w:t>
      </w:r>
      <w:r w:rsidR="00BB5D93">
        <w:rPr>
          <w:color w:val="000000"/>
          <w:sz w:val="28"/>
          <w:szCs w:val="28"/>
        </w:rPr>
        <w:t>район</w:t>
      </w:r>
      <w:r w:rsidR="00576D91">
        <w:rPr>
          <w:color w:val="000000"/>
          <w:sz w:val="28"/>
          <w:szCs w:val="28"/>
        </w:rPr>
        <w:t>а</w:t>
      </w:r>
      <w:r w:rsidR="00BB5D93">
        <w:rPr>
          <w:color w:val="000000"/>
          <w:sz w:val="28"/>
          <w:szCs w:val="28"/>
        </w:rPr>
        <w:t xml:space="preserve">. История и судьба. </w:t>
      </w:r>
      <w:proofErr w:type="gramStart"/>
      <w:r w:rsidR="00576D91">
        <w:rPr>
          <w:color w:val="000000"/>
          <w:sz w:val="28"/>
          <w:szCs w:val="28"/>
        </w:rPr>
        <w:t>Село</w:t>
      </w:r>
      <w:r w:rsidR="00BB5D93">
        <w:rPr>
          <w:color w:val="000000"/>
          <w:sz w:val="28"/>
          <w:szCs w:val="28"/>
        </w:rPr>
        <w:t xml:space="preserve"> </w:t>
      </w:r>
      <w:r w:rsidRPr="00C31056">
        <w:rPr>
          <w:color w:val="000000"/>
          <w:sz w:val="28"/>
          <w:szCs w:val="28"/>
        </w:rPr>
        <w:t xml:space="preserve"> в</w:t>
      </w:r>
      <w:proofErr w:type="gramEnd"/>
      <w:r w:rsidRPr="00C31056">
        <w:rPr>
          <w:color w:val="000000"/>
          <w:sz w:val="28"/>
          <w:szCs w:val="28"/>
        </w:rPr>
        <w:t xml:space="preserve"> годы Великой Отечественной войны. Земляки-участники Великой Отечестве</w:t>
      </w:r>
      <w:r w:rsidR="006568D7">
        <w:rPr>
          <w:color w:val="000000"/>
          <w:sz w:val="28"/>
          <w:szCs w:val="28"/>
        </w:rPr>
        <w:t xml:space="preserve">нной войны. </w:t>
      </w:r>
      <w:r w:rsidRPr="00C31056">
        <w:rPr>
          <w:color w:val="000000"/>
          <w:sz w:val="28"/>
          <w:szCs w:val="28"/>
        </w:rPr>
        <w:t xml:space="preserve"> История и современность.</w:t>
      </w:r>
    </w:p>
    <w:p w:rsidR="00664909" w:rsidRPr="00C31056" w:rsidRDefault="006568D7" w:rsidP="001C225F">
      <w:pPr>
        <w:pStyle w:val="a3"/>
        <w:shd w:val="clear" w:color="auto" w:fill="FFFFFF"/>
        <w:spacing w:before="0" w:beforeAutospacing="0" w:after="0" w:afterAutospacing="0"/>
        <w:ind w:firstLine="709"/>
        <w:rPr>
          <w:rFonts w:ascii="Arial" w:hAnsi="Arial" w:cs="Arial"/>
          <w:color w:val="000000"/>
          <w:sz w:val="28"/>
          <w:szCs w:val="28"/>
        </w:rPr>
      </w:pPr>
      <w:r w:rsidRPr="00D45037">
        <w:rPr>
          <w:b/>
          <w:color w:val="000000"/>
          <w:sz w:val="28"/>
          <w:szCs w:val="28"/>
        </w:rPr>
        <w:t>Тема 2.</w:t>
      </w:r>
      <w:r>
        <w:rPr>
          <w:color w:val="000000"/>
          <w:sz w:val="28"/>
          <w:szCs w:val="28"/>
        </w:rPr>
        <w:t xml:space="preserve"> Я и моя семья.</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Моя семья. Моя родословная. «Старая фотография рассказала». Семейные реликвии. Памятные вещи.</w:t>
      </w:r>
    </w:p>
    <w:p w:rsidR="00664909" w:rsidRPr="00C31056" w:rsidRDefault="006568D7" w:rsidP="001C225F">
      <w:pPr>
        <w:pStyle w:val="a3"/>
        <w:shd w:val="clear" w:color="auto" w:fill="FFFFFF"/>
        <w:spacing w:before="0" w:beforeAutospacing="0" w:after="0" w:afterAutospacing="0"/>
        <w:ind w:firstLine="709"/>
        <w:rPr>
          <w:rFonts w:ascii="Arial" w:hAnsi="Arial" w:cs="Arial"/>
          <w:color w:val="000000"/>
          <w:sz w:val="28"/>
          <w:szCs w:val="28"/>
        </w:rPr>
      </w:pPr>
      <w:r w:rsidRPr="00D45037">
        <w:rPr>
          <w:b/>
          <w:color w:val="000000"/>
          <w:sz w:val="28"/>
          <w:szCs w:val="28"/>
        </w:rPr>
        <w:t>Тема 3</w:t>
      </w:r>
      <w:r>
        <w:rPr>
          <w:color w:val="000000"/>
          <w:sz w:val="28"/>
          <w:szCs w:val="28"/>
        </w:rPr>
        <w:t>. Наша школа.</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История моей школы. Учителя моей школы. Первые выпускники. Символика родной школы. Школьные традиции. История села на страницах СМ</w:t>
      </w:r>
      <w:r w:rsidR="006568D7">
        <w:rPr>
          <w:color w:val="000000"/>
          <w:sz w:val="28"/>
          <w:szCs w:val="28"/>
        </w:rPr>
        <w:t>И. Встречи с интересными людьми аула.</w:t>
      </w:r>
    </w:p>
    <w:p w:rsidR="00664909" w:rsidRPr="00C31056" w:rsidRDefault="006568D7" w:rsidP="001C225F">
      <w:pPr>
        <w:pStyle w:val="a3"/>
        <w:shd w:val="clear" w:color="auto" w:fill="FFFFFF"/>
        <w:spacing w:before="0" w:beforeAutospacing="0" w:after="0" w:afterAutospacing="0"/>
        <w:ind w:firstLine="709"/>
        <w:rPr>
          <w:rFonts w:ascii="Arial" w:hAnsi="Arial" w:cs="Arial"/>
          <w:color w:val="000000"/>
          <w:sz w:val="28"/>
          <w:szCs w:val="28"/>
        </w:rPr>
      </w:pPr>
      <w:r w:rsidRPr="00D45037">
        <w:rPr>
          <w:b/>
          <w:color w:val="000000"/>
          <w:sz w:val="28"/>
          <w:szCs w:val="28"/>
        </w:rPr>
        <w:t>Тема 4.</w:t>
      </w:r>
      <w:r>
        <w:rPr>
          <w:color w:val="000000"/>
          <w:sz w:val="28"/>
          <w:szCs w:val="28"/>
        </w:rPr>
        <w:t xml:space="preserve">Экскурсии </w:t>
      </w:r>
      <w:r w:rsidR="00664909" w:rsidRPr="00C31056">
        <w:rPr>
          <w:color w:val="000000"/>
          <w:sz w:val="28"/>
          <w:szCs w:val="28"/>
        </w:rPr>
        <w:t xml:space="preserve"> </w:t>
      </w:r>
    </w:p>
    <w:p w:rsidR="00664909" w:rsidRPr="006568D7" w:rsidRDefault="006568D7" w:rsidP="001C225F">
      <w:pPr>
        <w:pStyle w:val="a3"/>
        <w:shd w:val="clear" w:color="auto" w:fill="FFFFFF"/>
        <w:spacing w:before="0" w:beforeAutospacing="0" w:after="0" w:afterAutospacing="0"/>
        <w:ind w:firstLine="709"/>
        <w:rPr>
          <w:rFonts w:ascii="Arial" w:hAnsi="Arial" w:cs="Arial"/>
          <w:b/>
          <w:color w:val="000000"/>
          <w:sz w:val="28"/>
          <w:szCs w:val="28"/>
        </w:rPr>
      </w:pPr>
      <w:r w:rsidRPr="006568D7">
        <w:rPr>
          <w:b/>
          <w:color w:val="000000"/>
          <w:sz w:val="28"/>
          <w:szCs w:val="28"/>
        </w:rPr>
        <w:t>Подведение итогов</w:t>
      </w:r>
      <w:r w:rsidR="00664909" w:rsidRPr="006568D7">
        <w:rPr>
          <w:b/>
          <w:color w:val="000000"/>
          <w:sz w:val="28"/>
          <w:szCs w:val="28"/>
        </w:rPr>
        <w:t>.</w:t>
      </w:r>
    </w:p>
    <w:p w:rsidR="006568D7" w:rsidRPr="00C31056" w:rsidRDefault="00576D91" w:rsidP="001C225F">
      <w:pPr>
        <w:pStyle w:val="a3"/>
        <w:shd w:val="clear" w:color="auto" w:fill="FFFFFF"/>
        <w:spacing w:before="0" w:beforeAutospacing="0" w:after="0" w:afterAutospacing="0"/>
        <w:ind w:firstLine="709"/>
        <w:jc w:val="both"/>
        <w:rPr>
          <w:color w:val="000000"/>
          <w:sz w:val="28"/>
          <w:szCs w:val="28"/>
        </w:rPr>
      </w:pPr>
      <w:proofErr w:type="gramStart"/>
      <w:r>
        <w:rPr>
          <w:color w:val="000000"/>
          <w:sz w:val="28"/>
          <w:szCs w:val="28"/>
        </w:rPr>
        <w:t xml:space="preserve">Основные </w:t>
      </w:r>
      <w:r w:rsidR="00664909" w:rsidRPr="00C31056">
        <w:rPr>
          <w:color w:val="000000"/>
          <w:sz w:val="28"/>
          <w:szCs w:val="28"/>
        </w:rPr>
        <w:t>формы и способы работы это</w:t>
      </w:r>
      <w:proofErr w:type="gramEnd"/>
      <w:r w:rsidR="00664909" w:rsidRPr="00C31056">
        <w:rPr>
          <w:color w:val="000000"/>
          <w:sz w:val="28"/>
          <w:szCs w:val="28"/>
        </w:rPr>
        <w:t xml:space="preserve"> лекция, беседа, заочные и очные экскурсии и экспедиции, конференции. Занятия проводятся как групповые, так и индивидуальные. </w:t>
      </w:r>
    </w:p>
    <w:p w:rsidR="00664909" w:rsidRPr="00C31056" w:rsidRDefault="00664909" w:rsidP="001C225F">
      <w:pPr>
        <w:pStyle w:val="a3"/>
        <w:shd w:val="clear" w:color="auto" w:fill="FFFFFF"/>
        <w:spacing w:before="0" w:beforeAutospacing="0" w:after="0" w:afterAutospacing="0"/>
        <w:ind w:firstLine="709"/>
        <w:jc w:val="both"/>
        <w:rPr>
          <w:rFonts w:ascii="Arial" w:hAnsi="Arial" w:cs="Arial"/>
          <w:color w:val="000000"/>
          <w:sz w:val="28"/>
          <w:szCs w:val="28"/>
        </w:rPr>
      </w:pPr>
      <w:r w:rsidRPr="00C31056">
        <w:rPr>
          <w:color w:val="000000"/>
          <w:sz w:val="28"/>
          <w:szCs w:val="28"/>
        </w:rPr>
        <w:t>Собранный материал необходимо осмыслить, изложить в определенном порядке, грамотно оформить, а потом защитить его публично, т.е. предусмотреть возможные вопросы в процессе защиты, подготовить аргументированные ответы, для чего свою тему надо знать достаточно глубоко. Защита требует также навыков риторики и самообладания, что достигается тренировкой и психологической подготовкой, а также поддержкой друзей.</w:t>
      </w:r>
    </w:p>
    <w:p w:rsidR="00664909" w:rsidRPr="00C31056" w:rsidRDefault="00664909" w:rsidP="001C225F">
      <w:pPr>
        <w:pStyle w:val="a3"/>
        <w:shd w:val="clear" w:color="auto" w:fill="FFFFFF"/>
        <w:spacing w:before="0" w:beforeAutospacing="0" w:after="0" w:afterAutospacing="0"/>
        <w:ind w:firstLine="709"/>
        <w:jc w:val="both"/>
        <w:rPr>
          <w:rFonts w:ascii="Arial" w:hAnsi="Arial" w:cs="Arial"/>
          <w:color w:val="000000"/>
          <w:sz w:val="28"/>
          <w:szCs w:val="28"/>
        </w:rPr>
      </w:pPr>
      <w:r w:rsidRPr="00C31056">
        <w:rPr>
          <w:color w:val="000000"/>
          <w:sz w:val="28"/>
          <w:szCs w:val="28"/>
        </w:rPr>
        <w:t xml:space="preserve">Итоги реализации программы проявляются в результатах творческих достижений учащихся и выражаются в победах в краеведческих фестивалях, конкурсах, в написании исследовательских работ и в </w:t>
      </w:r>
      <w:r w:rsidR="006568D7">
        <w:rPr>
          <w:color w:val="000000"/>
          <w:sz w:val="28"/>
          <w:szCs w:val="28"/>
        </w:rPr>
        <w:t>результатах публичной их защиты</w:t>
      </w:r>
      <w:r w:rsidR="006568D7">
        <w:rPr>
          <w:rFonts w:ascii="Arial" w:hAnsi="Arial" w:cs="Arial"/>
          <w:color w:val="000000"/>
          <w:sz w:val="28"/>
          <w:szCs w:val="28"/>
        </w:rPr>
        <w:t>.</w:t>
      </w:r>
    </w:p>
    <w:p w:rsidR="006568D7" w:rsidRDefault="006568D7" w:rsidP="001C225F">
      <w:pPr>
        <w:pStyle w:val="a3"/>
        <w:shd w:val="clear" w:color="auto" w:fill="FFFFFF"/>
        <w:spacing w:before="0" w:beforeAutospacing="0" w:after="0" w:afterAutospacing="0"/>
        <w:ind w:firstLine="709"/>
        <w:rPr>
          <w:color w:val="000000"/>
          <w:sz w:val="28"/>
          <w:szCs w:val="28"/>
        </w:rPr>
      </w:pP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lastRenderedPageBreak/>
        <w:t>Методическое обеспечение</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Литература для учителя</w:t>
      </w:r>
    </w:p>
    <w:p w:rsidR="00664909" w:rsidRPr="00C31056" w:rsidRDefault="006568D7" w:rsidP="001C225F">
      <w:pPr>
        <w:pStyle w:val="a3"/>
        <w:shd w:val="clear" w:color="auto" w:fill="FFFFFF"/>
        <w:spacing w:before="0" w:beforeAutospacing="0" w:after="0" w:afterAutospacing="0"/>
        <w:ind w:firstLine="709"/>
        <w:rPr>
          <w:rFonts w:ascii="Arial" w:hAnsi="Arial" w:cs="Arial"/>
          <w:color w:val="000000"/>
          <w:sz w:val="28"/>
          <w:szCs w:val="28"/>
        </w:rPr>
      </w:pPr>
      <w:r>
        <w:rPr>
          <w:color w:val="000000"/>
          <w:sz w:val="28"/>
          <w:szCs w:val="28"/>
        </w:rPr>
        <w:t>1</w:t>
      </w:r>
      <w:r w:rsidR="00664909" w:rsidRPr="00C31056">
        <w:rPr>
          <w:color w:val="000000"/>
          <w:sz w:val="28"/>
          <w:szCs w:val="28"/>
        </w:rPr>
        <w:t>.Куприянов Н.И.</w:t>
      </w:r>
      <w:r w:rsidR="00576D91">
        <w:rPr>
          <w:color w:val="000000"/>
          <w:sz w:val="28"/>
          <w:szCs w:val="28"/>
        </w:rPr>
        <w:t xml:space="preserve"> </w:t>
      </w:r>
      <w:r w:rsidR="00664909" w:rsidRPr="00C31056">
        <w:rPr>
          <w:color w:val="000000"/>
          <w:sz w:val="28"/>
          <w:szCs w:val="28"/>
        </w:rPr>
        <w:t>Записки краеведов</w:t>
      </w:r>
    </w:p>
    <w:p w:rsidR="00664909" w:rsidRPr="00C31056" w:rsidRDefault="006568D7" w:rsidP="001C225F">
      <w:pPr>
        <w:pStyle w:val="a3"/>
        <w:shd w:val="clear" w:color="auto" w:fill="FFFFFF"/>
        <w:spacing w:before="0" w:beforeAutospacing="0" w:after="0" w:afterAutospacing="0"/>
        <w:ind w:firstLine="709"/>
        <w:rPr>
          <w:rFonts w:ascii="Arial" w:hAnsi="Arial" w:cs="Arial"/>
          <w:color w:val="000000"/>
          <w:sz w:val="28"/>
          <w:szCs w:val="28"/>
        </w:rPr>
      </w:pPr>
      <w:r>
        <w:rPr>
          <w:color w:val="000000"/>
          <w:sz w:val="28"/>
          <w:szCs w:val="28"/>
        </w:rPr>
        <w:t>2</w:t>
      </w:r>
      <w:r w:rsidR="00664909" w:rsidRPr="00C31056">
        <w:rPr>
          <w:color w:val="000000"/>
          <w:sz w:val="28"/>
          <w:szCs w:val="28"/>
        </w:rPr>
        <w:t xml:space="preserve">. </w:t>
      </w:r>
      <w:proofErr w:type="spellStart"/>
      <w:r w:rsidR="00664909" w:rsidRPr="00C31056">
        <w:rPr>
          <w:color w:val="000000"/>
          <w:sz w:val="28"/>
          <w:szCs w:val="28"/>
        </w:rPr>
        <w:t>Н.Т.Журавлев</w:t>
      </w:r>
      <w:proofErr w:type="spellEnd"/>
      <w:r w:rsidR="00664909" w:rsidRPr="00C31056">
        <w:rPr>
          <w:color w:val="000000"/>
          <w:sz w:val="28"/>
          <w:szCs w:val="28"/>
        </w:rPr>
        <w:t xml:space="preserve"> Книга памяти (7 томов)</w:t>
      </w:r>
    </w:p>
    <w:p w:rsidR="00664909" w:rsidRPr="00C31056" w:rsidRDefault="006568D7" w:rsidP="001C225F">
      <w:pPr>
        <w:pStyle w:val="a3"/>
        <w:shd w:val="clear" w:color="auto" w:fill="FFFFFF"/>
        <w:spacing w:before="0" w:beforeAutospacing="0" w:after="0" w:afterAutospacing="0"/>
        <w:ind w:firstLine="709"/>
        <w:rPr>
          <w:rFonts w:ascii="Arial" w:hAnsi="Arial" w:cs="Arial"/>
          <w:color w:val="000000"/>
          <w:sz w:val="28"/>
          <w:szCs w:val="28"/>
        </w:rPr>
      </w:pPr>
      <w:r>
        <w:rPr>
          <w:color w:val="000000"/>
          <w:sz w:val="28"/>
          <w:szCs w:val="28"/>
        </w:rPr>
        <w:t>3</w:t>
      </w:r>
      <w:r w:rsidR="00664909" w:rsidRPr="00C31056">
        <w:rPr>
          <w:color w:val="000000"/>
          <w:sz w:val="28"/>
          <w:szCs w:val="28"/>
        </w:rPr>
        <w:t>.Архивные документы.</w:t>
      </w:r>
    </w:p>
    <w:p w:rsidR="00664909" w:rsidRPr="00C31056" w:rsidRDefault="006568D7" w:rsidP="001C225F">
      <w:pPr>
        <w:pStyle w:val="a3"/>
        <w:shd w:val="clear" w:color="auto" w:fill="FFFFFF"/>
        <w:spacing w:before="0" w:beforeAutospacing="0" w:after="0" w:afterAutospacing="0"/>
        <w:ind w:firstLine="709"/>
        <w:rPr>
          <w:rFonts w:ascii="Arial" w:hAnsi="Arial" w:cs="Arial"/>
          <w:color w:val="000000"/>
          <w:sz w:val="28"/>
          <w:szCs w:val="28"/>
        </w:rPr>
      </w:pPr>
      <w:r>
        <w:rPr>
          <w:color w:val="000000"/>
          <w:sz w:val="28"/>
          <w:szCs w:val="28"/>
        </w:rPr>
        <w:t>4</w:t>
      </w:r>
      <w:r w:rsidR="00664909" w:rsidRPr="00C31056">
        <w:rPr>
          <w:color w:val="000000"/>
          <w:sz w:val="28"/>
          <w:szCs w:val="28"/>
        </w:rPr>
        <w:t>.Исторические справки</w:t>
      </w:r>
    </w:p>
    <w:p w:rsidR="00664909" w:rsidRPr="00C31056" w:rsidRDefault="00664909" w:rsidP="001C225F">
      <w:pPr>
        <w:pStyle w:val="a3"/>
        <w:shd w:val="clear" w:color="auto" w:fill="FFFFFF"/>
        <w:spacing w:before="0" w:beforeAutospacing="0" w:after="0" w:afterAutospacing="0"/>
        <w:ind w:firstLine="709"/>
        <w:rPr>
          <w:rFonts w:ascii="Arial" w:hAnsi="Arial" w:cs="Arial"/>
          <w:color w:val="000000"/>
          <w:sz w:val="28"/>
          <w:szCs w:val="28"/>
        </w:rPr>
      </w:pPr>
      <w:r w:rsidRPr="00C31056">
        <w:rPr>
          <w:color w:val="000000"/>
          <w:sz w:val="28"/>
          <w:szCs w:val="28"/>
        </w:rPr>
        <w:t>Литература для учеников</w:t>
      </w:r>
    </w:p>
    <w:p w:rsidR="00664909" w:rsidRPr="00C31056" w:rsidRDefault="000C483C" w:rsidP="001C225F">
      <w:pPr>
        <w:pStyle w:val="a3"/>
        <w:shd w:val="clear" w:color="auto" w:fill="FFFFFF"/>
        <w:spacing w:before="0" w:beforeAutospacing="0" w:after="0" w:afterAutospacing="0"/>
        <w:ind w:firstLine="709"/>
        <w:rPr>
          <w:rFonts w:ascii="Arial" w:hAnsi="Arial" w:cs="Arial"/>
          <w:color w:val="000000"/>
          <w:sz w:val="28"/>
          <w:szCs w:val="28"/>
        </w:rPr>
      </w:pPr>
      <w:r>
        <w:rPr>
          <w:color w:val="000000"/>
          <w:sz w:val="28"/>
          <w:szCs w:val="28"/>
        </w:rPr>
        <w:t>1</w:t>
      </w:r>
      <w:r w:rsidR="00664909" w:rsidRPr="00C31056">
        <w:rPr>
          <w:color w:val="000000"/>
          <w:sz w:val="28"/>
          <w:szCs w:val="28"/>
        </w:rPr>
        <w:t>.Архивные документы</w:t>
      </w:r>
    </w:p>
    <w:p w:rsidR="00664909" w:rsidRPr="00C31056" w:rsidRDefault="000C483C" w:rsidP="001C225F">
      <w:pPr>
        <w:pStyle w:val="a3"/>
        <w:shd w:val="clear" w:color="auto" w:fill="FFFFFF"/>
        <w:spacing w:before="0" w:beforeAutospacing="0" w:after="0" w:afterAutospacing="0"/>
        <w:ind w:firstLine="709"/>
        <w:rPr>
          <w:rFonts w:ascii="Arial" w:hAnsi="Arial" w:cs="Arial"/>
          <w:color w:val="000000"/>
          <w:sz w:val="28"/>
          <w:szCs w:val="28"/>
        </w:rPr>
      </w:pPr>
      <w:r>
        <w:rPr>
          <w:color w:val="000000"/>
          <w:sz w:val="28"/>
          <w:szCs w:val="28"/>
        </w:rPr>
        <w:t>2</w:t>
      </w:r>
      <w:r w:rsidR="00664909" w:rsidRPr="00C31056">
        <w:rPr>
          <w:color w:val="000000"/>
          <w:sz w:val="28"/>
          <w:szCs w:val="28"/>
        </w:rPr>
        <w:t>.Исторические справки</w:t>
      </w:r>
    </w:p>
    <w:p w:rsidR="00664909" w:rsidRPr="00C31056" w:rsidRDefault="000C483C" w:rsidP="001C225F">
      <w:pPr>
        <w:pStyle w:val="a3"/>
        <w:shd w:val="clear" w:color="auto" w:fill="FFFFFF"/>
        <w:spacing w:before="0" w:beforeAutospacing="0" w:after="0" w:afterAutospacing="0"/>
        <w:ind w:firstLine="709"/>
        <w:rPr>
          <w:rFonts w:ascii="Arial" w:hAnsi="Arial" w:cs="Arial"/>
          <w:color w:val="000000"/>
          <w:sz w:val="28"/>
          <w:szCs w:val="28"/>
        </w:rPr>
      </w:pPr>
      <w:r>
        <w:rPr>
          <w:color w:val="000000"/>
          <w:sz w:val="28"/>
          <w:szCs w:val="28"/>
        </w:rPr>
        <w:t>3</w:t>
      </w:r>
      <w:r w:rsidR="00664909" w:rsidRPr="00C31056">
        <w:rPr>
          <w:color w:val="000000"/>
          <w:sz w:val="28"/>
          <w:szCs w:val="28"/>
        </w:rPr>
        <w:t>.Интернет –ресурсы.</w:t>
      </w:r>
    </w:p>
    <w:p w:rsidR="00664909" w:rsidRPr="00C31056" w:rsidRDefault="00664909" w:rsidP="00664909">
      <w:pPr>
        <w:pStyle w:val="a3"/>
        <w:shd w:val="clear" w:color="auto" w:fill="FFFFFF"/>
        <w:spacing w:before="0" w:beforeAutospacing="0" w:after="0" w:afterAutospacing="0"/>
        <w:rPr>
          <w:rFonts w:ascii="Arial" w:hAnsi="Arial" w:cs="Arial"/>
          <w:color w:val="000000"/>
          <w:sz w:val="28"/>
          <w:szCs w:val="28"/>
        </w:rPr>
      </w:pPr>
      <w:r w:rsidRPr="00C31056">
        <w:rPr>
          <w:rFonts w:ascii="Arial" w:hAnsi="Arial" w:cs="Arial"/>
          <w:color w:val="000000"/>
          <w:sz w:val="28"/>
          <w:szCs w:val="28"/>
        </w:rPr>
        <w:br/>
      </w:r>
    </w:p>
    <w:p w:rsidR="00664909" w:rsidRPr="00C31056" w:rsidRDefault="00664909" w:rsidP="00664909">
      <w:pPr>
        <w:pStyle w:val="a3"/>
        <w:shd w:val="clear" w:color="auto" w:fill="FFFFFF"/>
        <w:spacing w:before="0" w:beforeAutospacing="0" w:after="0" w:afterAutospacing="0"/>
        <w:rPr>
          <w:rFonts w:ascii="Arial" w:hAnsi="Arial" w:cs="Arial"/>
          <w:color w:val="000000"/>
          <w:sz w:val="28"/>
          <w:szCs w:val="28"/>
        </w:rPr>
      </w:pPr>
    </w:p>
    <w:p w:rsidR="00664909" w:rsidRPr="00C31056" w:rsidRDefault="00664909" w:rsidP="00664909">
      <w:pPr>
        <w:pStyle w:val="a3"/>
        <w:shd w:val="clear" w:color="auto" w:fill="FFFFFF"/>
        <w:spacing w:before="0" w:beforeAutospacing="0" w:after="0" w:afterAutospacing="0"/>
        <w:rPr>
          <w:rFonts w:ascii="Arial" w:hAnsi="Arial" w:cs="Arial"/>
          <w:color w:val="000000"/>
          <w:sz w:val="28"/>
          <w:szCs w:val="28"/>
        </w:rPr>
      </w:pPr>
      <w:r w:rsidRPr="00C31056">
        <w:rPr>
          <w:rFonts w:ascii="Arial" w:hAnsi="Arial" w:cs="Arial"/>
          <w:color w:val="000000"/>
          <w:sz w:val="28"/>
          <w:szCs w:val="28"/>
        </w:rPr>
        <w:t> </w:t>
      </w:r>
    </w:p>
    <w:p w:rsidR="00E623D6" w:rsidRPr="00C31056" w:rsidRDefault="00E623D6">
      <w:pPr>
        <w:rPr>
          <w:sz w:val="28"/>
          <w:szCs w:val="28"/>
        </w:rPr>
      </w:pPr>
    </w:p>
    <w:sectPr w:rsidR="00E623D6" w:rsidRPr="00C31056" w:rsidSect="00FF0672">
      <w:headerReference w:type="even" r:id="rId6"/>
      <w:headerReference w:type="default" r:id="rId7"/>
      <w:footerReference w:type="even" r:id="rId8"/>
      <w:footerReference w:type="default" r:id="rId9"/>
      <w:headerReference w:type="first" r:id="rId10"/>
      <w:footerReference w:type="first" r:id="rId11"/>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649" w:rsidRDefault="00405649" w:rsidP="00A156D3">
      <w:pPr>
        <w:spacing w:after="0" w:line="240" w:lineRule="auto"/>
      </w:pPr>
      <w:r>
        <w:separator/>
      </w:r>
    </w:p>
  </w:endnote>
  <w:endnote w:type="continuationSeparator" w:id="0">
    <w:p w:rsidR="00405649" w:rsidRDefault="00405649" w:rsidP="00A1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D3" w:rsidRDefault="00A156D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505066"/>
      <w:docPartObj>
        <w:docPartGallery w:val="Page Numbers (Bottom of Page)"/>
        <w:docPartUnique/>
      </w:docPartObj>
    </w:sdtPr>
    <w:sdtEndPr/>
    <w:sdtContent>
      <w:p w:rsidR="008B3601" w:rsidRDefault="008B3601">
        <w:pPr>
          <w:pStyle w:val="aa"/>
          <w:jc w:val="right"/>
        </w:pPr>
        <w:r>
          <w:fldChar w:fldCharType="begin"/>
        </w:r>
        <w:r>
          <w:instrText>PAGE   \* MERGEFORMAT</w:instrText>
        </w:r>
        <w:r>
          <w:fldChar w:fldCharType="separate"/>
        </w:r>
        <w:r w:rsidR="00576D91">
          <w:rPr>
            <w:noProof/>
          </w:rPr>
          <w:t>1</w:t>
        </w:r>
        <w:r>
          <w:fldChar w:fldCharType="end"/>
        </w:r>
      </w:p>
    </w:sdtContent>
  </w:sdt>
  <w:p w:rsidR="00A156D3" w:rsidRDefault="00A156D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D3" w:rsidRDefault="00A156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649" w:rsidRDefault="00405649" w:rsidP="00A156D3">
      <w:pPr>
        <w:spacing w:after="0" w:line="240" w:lineRule="auto"/>
      </w:pPr>
      <w:r>
        <w:separator/>
      </w:r>
    </w:p>
  </w:footnote>
  <w:footnote w:type="continuationSeparator" w:id="0">
    <w:p w:rsidR="00405649" w:rsidRDefault="00405649" w:rsidP="00A15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D3" w:rsidRDefault="00A156D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D3" w:rsidRDefault="00A156D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D3" w:rsidRDefault="00A156D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09"/>
    <w:rsid w:val="000B12B8"/>
    <w:rsid w:val="000C483C"/>
    <w:rsid w:val="001125FD"/>
    <w:rsid w:val="00151BC1"/>
    <w:rsid w:val="00167148"/>
    <w:rsid w:val="001C225F"/>
    <w:rsid w:val="001E291B"/>
    <w:rsid w:val="002949F4"/>
    <w:rsid w:val="00405649"/>
    <w:rsid w:val="004F18E9"/>
    <w:rsid w:val="00550CEB"/>
    <w:rsid w:val="00576D91"/>
    <w:rsid w:val="00584AB3"/>
    <w:rsid w:val="00652E00"/>
    <w:rsid w:val="006568D7"/>
    <w:rsid w:val="00664909"/>
    <w:rsid w:val="00747472"/>
    <w:rsid w:val="00747B16"/>
    <w:rsid w:val="008B3601"/>
    <w:rsid w:val="00906BFC"/>
    <w:rsid w:val="00972B14"/>
    <w:rsid w:val="009E2C6C"/>
    <w:rsid w:val="00A156D3"/>
    <w:rsid w:val="00A65229"/>
    <w:rsid w:val="00AA06CE"/>
    <w:rsid w:val="00AB5FFF"/>
    <w:rsid w:val="00B34B61"/>
    <w:rsid w:val="00B74C4C"/>
    <w:rsid w:val="00BB5D93"/>
    <w:rsid w:val="00C31056"/>
    <w:rsid w:val="00CB0FC2"/>
    <w:rsid w:val="00D45037"/>
    <w:rsid w:val="00DD1E38"/>
    <w:rsid w:val="00E623D6"/>
    <w:rsid w:val="00E971EA"/>
    <w:rsid w:val="00EE7597"/>
    <w:rsid w:val="00F377DB"/>
    <w:rsid w:val="00F50903"/>
    <w:rsid w:val="00FF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24BCA-473B-4815-A648-BC411A2F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4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747B16"/>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747B16"/>
    <w:rPr>
      <w:rFonts w:ascii="Calibri" w:eastAsia="Calibri" w:hAnsi="Calibri" w:cs="Times New Roman"/>
    </w:rPr>
  </w:style>
  <w:style w:type="paragraph" w:styleId="a6">
    <w:name w:val="Body Text Indent"/>
    <w:basedOn w:val="a"/>
    <w:link w:val="a7"/>
    <w:uiPriority w:val="99"/>
    <w:semiHidden/>
    <w:rsid w:val="00747B16"/>
    <w:pPr>
      <w:spacing w:after="120"/>
      <w:ind w:left="283"/>
    </w:pPr>
    <w:rPr>
      <w:rFonts w:ascii="Calibri" w:eastAsia="Calibri" w:hAnsi="Calibri" w:cs="Times New Roman"/>
    </w:rPr>
  </w:style>
  <w:style w:type="character" w:customStyle="1" w:styleId="a7">
    <w:name w:val="Основной текст с отступом Знак"/>
    <w:basedOn w:val="a0"/>
    <w:link w:val="a6"/>
    <w:uiPriority w:val="99"/>
    <w:semiHidden/>
    <w:rsid w:val="00747B16"/>
    <w:rPr>
      <w:rFonts w:ascii="Calibri" w:eastAsia="Calibri" w:hAnsi="Calibri" w:cs="Times New Roman"/>
    </w:rPr>
  </w:style>
  <w:style w:type="paragraph" w:styleId="a8">
    <w:name w:val="header"/>
    <w:basedOn w:val="a"/>
    <w:link w:val="a9"/>
    <w:uiPriority w:val="99"/>
    <w:unhideWhenUsed/>
    <w:rsid w:val="00A156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56D3"/>
  </w:style>
  <w:style w:type="paragraph" w:styleId="aa">
    <w:name w:val="footer"/>
    <w:basedOn w:val="a"/>
    <w:link w:val="ab"/>
    <w:uiPriority w:val="99"/>
    <w:unhideWhenUsed/>
    <w:rsid w:val="00A156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56D3"/>
  </w:style>
  <w:style w:type="paragraph" w:styleId="ac">
    <w:name w:val="Balloon Text"/>
    <w:basedOn w:val="a"/>
    <w:link w:val="ad"/>
    <w:uiPriority w:val="99"/>
    <w:semiHidden/>
    <w:unhideWhenUsed/>
    <w:rsid w:val="00A156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5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6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D8"/>
    <w:rsid w:val="000D0310"/>
    <w:rsid w:val="003607D8"/>
    <w:rsid w:val="00611F2A"/>
    <w:rsid w:val="00761B32"/>
    <w:rsid w:val="00A021EB"/>
    <w:rsid w:val="00DB2C0A"/>
    <w:rsid w:val="00DC15EA"/>
    <w:rsid w:val="00DC36F3"/>
    <w:rsid w:val="00EC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6CF3AF689141DA99A84493F75486FE">
    <w:name w:val="F56CF3AF689141DA99A84493F75486FE"/>
    <w:rsid w:val="00360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6206</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Батчаева Ф.Н. МКОУ «СОШ а. Кумыш имени Муссы Батчаева»</vt:lpstr>
    </vt:vector>
  </TitlesOfParts>
  <Company/>
  <LinksUpToDate>false</LinksUpToDate>
  <CharactersWithSpaces>41503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Батчаева Ф.Н. МКОУ «СОШ а. Кумыш имени Муссы Батчаева»</dc:title>
  <dc:creator>user</dc:creator>
  <cp:lastModifiedBy>Татьяна</cp:lastModifiedBy>
  <cp:revision>21</cp:revision>
  <cp:lastPrinted>2024-06-07T02:48:00Z</cp:lastPrinted>
  <dcterms:created xsi:type="dcterms:W3CDTF">2019-01-29T18:52:00Z</dcterms:created>
  <dcterms:modified xsi:type="dcterms:W3CDTF">2024-06-07T02:49:00Z</dcterms:modified>
</cp:coreProperties>
</file>